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3C1FF00D" w:rsidR="008E28A2" w:rsidRPr="003B06A2" w:rsidRDefault="00FC3A88" w:rsidP="003B06A2">
      <w:pPr>
        <w:tabs>
          <w:tab w:val="decimal" w:pos="9638"/>
        </w:tabs>
        <w:spacing w:after="0" w:line="276" w:lineRule="auto"/>
        <w:jc w:val="center"/>
        <w:rPr>
          <w:rFonts w:ascii="Times New Roman" w:hAnsi="Times New Roman"/>
          <w:b/>
          <w:color w:val="000000" w:themeColor="text1"/>
          <w:sz w:val="24"/>
          <w:szCs w:val="24"/>
        </w:rPr>
      </w:pPr>
      <w:r>
        <w:rPr>
          <w:rFonts w:ascii="Times New Roman" w:hAnsi="Times New Roman"/>
          <w:b/>
          <w:color w:val="000000" w:themeColor="text1"/>
          <w:sz w:val="24"/>
          <w:szCs w:val="24"/>
        </w:rPr>
        <w:t>VIDAUS MEDICININIO AUDITO</w:t>
      </w:r>
      <w:r w:rsidR="00EA1F16" w:rsidRPr="003B06A2">
        <w:rPr>
          <w:rFonts w:ascii="Times New Roman" w:hAnsi="Times New Roman"/>
          <w:b/>
          <w:color w:val="000000" w:themeColor="text1"/>
          <w:sz w:val="24"/>
          <w:szCs w:val="24"/>
        </w:rPr>
        <w:t xml:space="preserve"> PASLAUGŲ </w:t>
      </w:r>
      <w:r w:rsidR="008E28A2" w:rsidRPr="003B06A2">
        <w:rPr>
          <w:rFonts w:ascii="Times New Roman" w:hAnsi="Times New Roman"/>
          <w:b/>
          <w:color w:val="000000" w:themeColor="text1"/>
          <w:sz w:val="24"/>
          <w:szCs w:val="24"/>
        </w:rPr>
        <w:t>PIRKIMO SĄLYGOS</w:t>
      </w:r>
    </w:p>
    <w:p w14:paraId="4EE0582F" w14:textId="77777777" w:rsidR="008E28A2" w:rsidRPr="003B06A2" w:rsidRDefault="008E28A2" w:rsidP="003B06A2">
      <w:pPr>
        <w:tabs>
          <w:tab w:val="decimal" w:pos="9638"/>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 BENDROSIOS NUOSTATOS</w:t>
      </w:r>
    </w:p>
    <w:p w14:paraId="1E55D80D" w14:textId="51F186E2" w:rsidR="008E28A2" w:rsidRPr="003B06A2" w:rsidRDefault="008E28A2" w:rsidP="003B06A2">
      <w:pPr>
        <w:numPr>
          <w:ilvl w:val="0"/>
          <w:numId w:val="2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w:t>
      </w:r>
      <w:r w:rsidR="000A5497">
        <w:rPr>
          <w:rFonts w:ascii="Times New Roman" w:hAnsi="Times New Roman"/>
          <w:color w:val="000000" w:themeColor="text1"/>
          <w:sz w:val="24"/>
          <w:szCs w:val="24"/>
        </w:rPr>
        <w:t>riėmimo ir integracijos agentūra</w:t>
      </w:r>
      <w:r w:rsidRPr="003B06A2">
        <w:rPr>
          <w:rFonts w:ascii="Times New Roman" w:hAnsi="Times New Roman"/>
          <w:color w:val="000000" w:themeColor="text1"/>
          <w:sz w:val="24"/>
          <w:szCs w:val="24"/>
        </w:rPr>
        <w:t xml:space="preserve"> (toliau – perkančioji organizacija) vykdo </w:t>
      </w:r>
      <w:r w:rsidR="00FC3A88">
        <w:rPr>
          <w:rFonts w:ascii="Times New Roman" w:hAnsi="Times New Roman"/>
          <w:color w:val="000000" w:themeColor="text1"/>
          <w:sz w:val="24"/>
          <w:szCs w:val="24"/>
        </w:rPr>
        <w:t>vidaus medicininio audito</w:t>
      </w:r>
      <w:r w:rsidR="00216215" w:rsidRPr="003B06A2">
        <w:rPr>
          <w:rFonts w:ascii="Times New Roman" w:hAnsi="Times New Roman"/>
          <w:color w:val="000000" w:themeColor="text1"/>
          <w:sz w:val="24"/>
          <w:szCs w:val="24"/>
        </w:rPr>
        <w:t xml:space="preserve"> paslaugų </w:t>
      </w:r>
      <w:r w:rsidRPr="003B06A2">
        <w:rPr>
          <w:rFonts w:ascii="Times New Roman" w:hAnsi="Times New Roman"/>
          <w:color w:val="000000" w:themeColor="text1"/>
          <w:sz w:val="24"/>
          <w:szCs w:val="24"/>
        </w:rPr>
        <w:t>pirkimą (toliau – Pirkimas).</w:t>
      </w:r>
    </w:p>
    <w:p w14:paraId="5E4E2577" w14:textId="77777777" w:rsidR="008E28A2" w:rsidRPr="003B06A2" w:rsidRDefault="008E28A2" w:rsidP="003B06A2">
      <w:pPr>
        <w:numPr>
          <w:ilvl w:val="0"/>
          <w:numId w:val="2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3B06A2" w:rsidRDefault="008E28A2" w:rsidP="003B06A2">
      <w:pPr>
        <w:numPr>
          <w:ilvl w:val="0"/>
          <w:numId w:val="2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3B06A2" w:rsidRDefault="008E28A2" w:rsidP="003B06A2">
      <w:pPr>
        <w:numPr>
          <w:ilvl w:val="0"/>
          <w:numId w:val="2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3B06A2" w:rsidRDefault="008E28A2" w:rsidP="003B06A2">
      <w:pPr>
        <w:numPr>
          <w:ilvl w:val="0"/>
          <w:numId w:val="2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3B06A2" w:rsidRDefault="008E28A2" w:rsidP="003B06A2">
      <w:pPr>
        <w:numPr>
          <w:ilvl w:val="0"/>
          <w:numId w:val="2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3B06A2" w:rsidRDefault="008E28A2" w:rsidP="003B06A2">
      <w:pPr>
        <w:numPr>
          <w:ilvl w:val="0"/>
          <w:numId w:val="2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Perkančioji organizacija nėra pridėtinės vertės mokesčio (toliau – PVM) mokėtoja.</w:t>
      </w:r>
    </w:p>
    <w:p w14:paraId="57F1DA9D" w14:textId="24B3DC08" w:rsidR="008E28A2" w:rsidRPr="003B06A2" w:rsidRDefault="008E28A2" w:rsidP="003B06A2">
      <w:pPr>
        <w:numPr>
          <w:ilvl w:val="0"/>
          <w:numId w:val="2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Bet kokia informacija, Pirkimo sąlygų paaiškinimai, pranešimai ar kitas perkančiosios organizacijos ir tiekėjo susirašinėjimas yra vykdomas tik CVP IS susirašinėjimo priemonėmis. </w:t>
      </w:r>
    </w:p>
    <w:p w14:paraId="745C98DE" w14:textId="77777777" w:rsidR="008E28A2" w:rsidRPr="003B06A2" w:rsidRDefault="008E28A2" w:rsidP="003B06A2">
      <w:pPr>
        <w:numPr>
          <w:ilvl w:val="0"/>
          <w:numId w:val="2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Visos pirkimo sąlygos nustatytos pirkimo dokumentuose, kuriuos sudaro:</w:t>
      </w:r>
    </w:p>
    <w:p w14:paraId="1F6162B4"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9.1. skelbimas apie pirkimą;</w:t>
      </w:r>
    </w:p>
    <w:p w14:paraId="76145626"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9.2. pirkimo sąlygos (kartu su priedais);</w:t>
      </w:r>
    </w:p>
    <w:p w14:paraId="0539E9F1"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9.4. kita CVP IS priemonėmis pateikta informacija.</w:t>
      </w:r>
    </w:p>
    <w:p w14:paraId="6DBFB70A" w14:textId="77777777" w:rsidR="008E28A2" w:rsidRPr="003B06A2" w:rsidRDefault="008E28A2" w:rsidP="003B06A2">
      <w:pPr>
        <w:tabs>
          <w:tab w:val="decimal" w:pos="851"/>
        </w:tabs>
        <w:autoSpaceDN/>
        <w:spacing w:after="0" w:line="276" w:lineRule="auto"/>
        <w:ind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10. Dalyvio pasiūlymą sudaro CVP IS priemonėmis pateiktų dokumentų ir duomenų visuma:</w:t>
      </w:r>
    </w:p>
    <w:p w14:paraId="6EDDEEFE" w14:textId="366D997A" w:rsidR="008E28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10.1. užpildytas pasiūlymas, parengtas pagal pirkimo sąlygų 1 priedą. Į kainą turi būti įskaityti visi mokesčiai ir visos dalyvio išlaidos; </w:t>
      </w:r>
    </w:p>
    <w:p w14:paraId="25A5A734" w14:textId="6FC6F516" w:rsidR="00526876" w:rsidRDefault="00526876"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10.2. užpildyta (jeigu reikalaujama) ir pasirašyta techninė specifikacija pagal pirkimo sąlygų 2 priedą;</w:t>
      </w:r>
    </w:p>
    <w:p w14:paraId="0886021F" w14:textId="4BBB705B"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10.</w:t>
      </w:r>
      <w:r w:rsidR="00526876">
        <w:rPr>
          <w:rFonts w:ascii="Times New Roman" w:hAnsi="Times New Roman"/>
          <w:color w:val="000000" w:themeColor="text1"/>
          <w:sz w:val="24"/>
          <w:szCs w:val="24"/>
        </w:rPr>
        <w:t>3</w:t>
      </w:r>
      <w:r w:rsidRPr="003B06A2">
        <w:rPr>
          <w:rFonts w:ascii="Times New Roman" w:hAnsi="Times New Roman"/>
          <w:color w:val="000000" w:themeColor="text1"/>
          <w:sz w:val="24"/>
          <w:szCs w:val="24"/>
        </w:rPr>
        <w:t xml:space="preserve">. jungtinės veiklos sutarties (ar laisvos formos susitarimo) skaitmeninė kopija (jeigu dalyvauja ūkio subjektų grupė); </w:t>
      </w:r>
    </w:p>
    <w:p w14:paraId="180C1B82" w14:textId="4CCBC5CD"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10.</w:t>
      </w:r>
      <w:r w:rsidR="00526876">
        <w:rPr>
          <w:rFonts w:ascii="Times New Roman" w:hAnsi="Times New Roman"/>
          <w:color w:val="000000" w:themeColor="text1"/>
          <w:sz w:val="24"/>
          <w:szCs w:val="24"/>
        </w:rPr>
        <w:t>4</w:t>
      </w:r>
      <w:r w:rsidRPr="003B06A2">
        <w:rPr>
          <w:rFonts w:ascii="Times New Roman" w:hAnsi="Times New Roman"/>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2387FF34" w14:textId="2860CD3D"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10.</w:t>
      </w:r>
      <w:r w:rsidR="00526876">
        <w:rPr>
          <w:rFonts w:ascii="Times New Roman" w:hAnsi="Times New Roman"/>
          <w:color w:val="000000" w:themeColor="text1"/>
          <w:sz w:val="24"/>
          <w:szCs w:val="24"/>
        </w:rPr>
        <w:t>5</w:t>
      </w:r>
      <w:r w:rsidRPr="003B06A2">
        <w:rPr>
          <w:rFonts w:ascii="Times New Roman" w:hAnsi="Times New Roman"/>
          <w:color w:val="000000" w:themeColor="text1"/>
          <w:sz w:val="24"/>
          <w:szCs w:val="24"/>
        </w:rPr>
        <w:t>. kita pirkimo sąlygose prašoma informacija ir (ar) dokumentai.</w:t>
      </w:r>
    </w:p>
    <w:p w14:paraId="3356317A" w14:textId="77777777" w:rsidR="008E28A2" w:rsidRPr="003B06A2" w:rsidRDefault="008E28A2" w:rsidP="003B06A2">
      <w:pPr>
        <w:pStyle w:val="Sraopastraipa"/>
        <w:numPr>
          <w:ilvl w:val="0"/>
          <w:numId w:val="23"/>
        </w:numPr>
        <w:tabs>
          <w:tab w:val="decimal" w:pos="993"/>
        </w:tabs>
        <w:suppressAutoHyphens w:val="0"/>
        <w:autoSpaceDN/>
        <w:spacing w:after="0" w:line="276" w:lineRule="auto"/>
        <w:ind w:left="0" w:firstLine="567"/>
        <w:contextualSpacing/>
        <w:jc w:val="both"/>
        <w:rPr>
          <w:rFonts w:ascii="Times New Roman" w:hAnsi="Times New Roman"/>
          <w:sz w:val="24"/>
          <w:szCs w:val="24"/>
        </w:rPr>
      </w:pPr>
      <w:r w:rsidRPr="003B06A2">
        <w:rPr>
          <w:rFonts w:ascii="Times New Roman" w:hAnsi="Times New Roman"/>
          <w:sz w:val="24"/>
          <w:szCs w:val="24"/>
        </w:rPr>
        <w:t>Pirkimo sąlygų priedai:</w:t>
      </w:r>
    </w:p>
    <w:p w14:paraId="0CB4E905" w14:textId="24AE5908" w:rsidR="008E28A2" w:rsidRDefault="008E28A2" w:rsidP="003B06A2">
      <w:pPr>
        <w:pStyle w:val="Sraopastraipa"/>
        <w:numPr>
          <w:ilvl w:val="1"/>
          <w:numId w:val="24"/>
        </w:numPr>
        <w:tabs>
          <w:tab w:val="decimal" w:pos="851"/>
          <w:tab w:val="left" w:pos="1701"/>
        </w:tabs>
        <w:suppressAutoHyphens w:val="0"/>
        <w:autoSpaceDN/>
        <w:spacing w:after="0" w:line="276" w:lineRule="auto"/>
        <w:ind w:left="1134" w:hanging="141"/>
        <w:contextualSpacing/>
        <w:jc w:val="both"/>
        <w:rPr>
          <w:rFonts w:ascii="Times New Roman" w:hAnsi="Times New Roman"/>
          <w:sz w:val="24"/>
          <w:szCs w:val="24"/>
        </w:rPr>
      </w:pPr>
      <w:r w:rsidRPr="003B06A2">
        <w:rPr>
          <w:rFonts w:ascii="Times New Roman" w:hAnsi="Times New Roman"/>
          <w:sz w:val="24"/>
          <w:szCs w:val="24"/>
        </w:rPr>
        <w:t xml:space="preserve"> Pasiūlymo forma (1 priedas);</w:t>
      </w:r>
    </w:p>
    <w:p w14:paraId="4F9A4067" w14:textId="004E21B6" w:rsidR="00526876" w:rsidRPr="003B06A2" w:rsidRDefault="00526876" w:rsidP="003B06A2">
      <w:pPr>
        <w:pStyle w:val="Sraopastraipa"/>
        <w:numPr>
          <w:ilvl w:val="1"/>
          <w:numId w:val="24"/>
        </w:numPr>
        <w:tabs>
          <w:tab w:val="decimal" w:pos="851"/>
          <w:tab w:val="left" w:pos="1701"/>
        </w:tabs>
        <w:suppressAutoHyphens w:val="0"/>
        <w:autoSpaceDN/>
        <w:spacing w:after="0" w:line="276" w:lineRule="auto"/>
        <w:ind w:left="1134" w:hanging="141"/>
        <w:contextualSpacing/>
        <w:jc w:val="both"/>
        <w:rPr>
          <w:rFonts w:ascii="Times New Roman" w:hAnsi="Times New Roman"/>
          <w:sz w:val="24"/>
          <w:szCs w:val="24"/>
        </w:rPr>
      </w:pPr>
      <w:r>
        <w:rPr>
          <w:rFonts w:ascii="Times New Roman" w:hAnsi="Times New Roman"/>
          <w:sz w:val="24"/>
          <w:szCs w:val="24"/>
        </w:rPr>
        <w:t>Techninė specifikacija (2 priedas);</w:t>
      </w:r>
    </w:p>
    <w:p w14:paraId="4E7EAE08" w14:textId="74819DCD" w:rsidR="008E28A2" w:rsidRPr="003B06A2" w:rsidRDefault="004B2880" w:rsidP="003B06A2">
      <w:pPr>
        <w:pStyle w:val="Sraopastraipa"/>
        <w:numPr>
          <w:ilvl w:val="1"/>
          <w:numId w:val="24"/>
        </w:numPr>
        <w:tabs>
          <w:tab w:val="decimal" w:pos="851"/>
          <w:tab w:val="left" w:pos="1701"/>
        </w:tabs>
        <w:suppressAutoHyphens w:val="0"/>
        <w:autoSpaceDN/>
        <w:spacing w:after="0" w:line="276" w:lineRule="auto"/>
        <w:ind w:left="1134" w:hanging="141"/>
        <w:contextualSpacing/>
        <w:jc w:val="both"/>
        <w:rPr>
          <w:rFonts w:ascii="Times New Roman" w:hAnsi="Times New Roman"/>
          <w:sz w:val="24"/>
          <w:szCs w:val="24"/>
        </w:rPr>
      </w:pPr>
      <w:r w:rsidRPr="003B06A2">
        <w:rPr>
          <w:rFonts w:ascii="Times New Roman" w:hAnsi="Times New Roman"/>
          <w:sz w:val="24"/>
          <w:szCs w:val="24"/>
        </w:rPr>
        <w:t>Sutarties sąlygų projektas (</w:t>
      </w:r>
      <w:r w:rsidR="00526876">
        <w:rPr>
          <w:rFonts w:ascii="Times New Roman" w:hAnsi="Times New Roman"/>
          <w:sz w:val="24"/>
          <w:szCs w:val="24"/>
        </w:rPr>
        <w:t>3</w:t>
      </w:r>
      <w:r w:rsidRPr="003B06A2">
        <w:rPr>
          <w:rFonts w:ascii="Times New Roman" w:hAnsi="Times New Roman"/>
          <w:sz w:val="24"/>
          <w:szCs w:val="24"/>
        </w:rPr>
        <w:t xml:space="preserve"> priedas)</w:t>
      </w:r>
      <w:r w:rsidR="008E28A2" w:rsidRPr="003B06A2">
        <w:rPr>
          <w:rFonts w:ascii="Times New Roman" w:hAnsi="Times New Roman"/>
          <w:sz w:val="24"/>
          <w:szCs w:val="24"/>
        </w:rPr>
        <w:t>.</w:t>
      </w:r>
    </w:p>
    <w:p w14:paraId="7E6011E9" w14:textId="77777777" w:rsidR="008E28A2" w:rsidRPr="003B06A2" w:rsidRDefault="008E28A2" w:rsidP="003B06A2">
      <w:pPr>
        <w:tabs>
          <w:tab w:val="decimal" w:pos="851"/>
        </w:tabs>
        <w:spacing w:before="240" w:after="240" w:line="276" w:lineRule="auto"/>
        <w:contextualSpacing/>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II. PIRKIMO OBJEKTAS</w:t>
      </w:r>
    </w:p>
    <w:p w14:paraId="6B7A0687" w14:textId="266A8041" w:rsidR="008E28A2" w:rsidRPr="003B06A2" w:rsidRDefault="008E28A2" w:rsidP="003B06A2">
      <w:pPr>
        <w:pStyle w:val="Sraopastraipa"/>
        <w:numPr>
          <w:ilvl w:val="0"/>
          <w:numId w:val="24"/>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FF0000"/>
          <w:sz w:val="24"/>
          <w:szCs w:val="24"/>
        </w:rPr>
      </w:pPr>
      <w:r w:rsidRPr="003B06A2">
        <w:rPr>
          <w:rFonts w:ascii="Times New Roman" w:hAnsi="Times New Roman"/>
          <w:noProof/>
          <w:sz w:val="24"/>
          <w:szCs w:val="24"/>
        </w:rPr>
        <w:t>Pirkimo objektas –</w:t>
      </w:r>
      <w:r w:rsidR="00216215" w:rsidRPr="003B06A2">
        <w:rPr>
          <w:rFonts w:ascii="Times New Roman" w:hAnsi="Times New Roman"/>
          <w:noProof/>
          <w:sz w:val="24"/>
          <w:szCs w:val="24"/>
        </w:rPr>
        <w:t xml:space="preserve"> </w:t>
      </w:r>
      <w:r w:rsidR="00FC3A88">
        <w:rPr>
          <w:rFonts w:ascii="Times New Roman" w:hAnsi="Times New Roman"/>
          <w:noProof/>
          <w:sz w:val="24"/>
          <w:szCs w:val="24"/>
        </w:rPr>
        <w:t>vidaus medicininio audito</w:t>
      </w:r>
      <w:r w:rsidR="00216215" w:rsidRPr="003B06A2">
        <w:rPr>
          <w:rFonts w:ascii="Times New Roman" w:hAnsi="Times New Roman"/>
          <w:noProof/>
          <w:sz w:val="24"/>
          <w:szCs w:val="24"/>
        </w:rPr>
        <w:t xml:space="preserve"> paslaugos</w:t>
      </w:r>
      <w:r w:rsidR="00FF5317" w:rsidRPr="003B06A2">
        <w:rPr>
          <w:rFonts w:ascii="Times New Roman" w:hAnsi="Times New Roman"/>
          <w:noProof/>
          <w:sz w:val="24"/>
          <w:szCs w:val="24"/>
        </w:rPr>
        <w:t xml:space="preserve">. </w:t>
      </w:r>
    </w:p>
    <w:p w14:paraId="435958D6" w14:textId="249AD424" w:rsidR="008E28A2" w:rsidRPr="003B06A2" w:rsidRDefault="008E28A2" w:rsidP="003B06A2">
      <w:pPr>
        <w:pStyle w:val="Sraopastraipa"/>
        <w:numPr>
          <w:ilvl w:val="0"/>
          <w:numId w:val="24"/>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3B06A2">
        <w:rPr>
          <w:rFonts w:ascii="Times New Roman" w:hAnsi="Times New Roman"/>
          <w:noProof/>
          <w:sz w:val="24"/>
          <w:szCs w:val="24"/>
        </w:rPr>
        <w:t>Pirkimo objekto kodas pagal BVPŽ –</w:t>
      </w:r>
      <w:r w:rsidR="005A5E62">
        <w:rPr>
          <w:rFonts w:ascii="Times New Roman" w:hAnsi="Times New Roman"/>
          <w:noProof/>
          <w:sz w:val="24"/>
          <w:szCs w:val="24"/>
        </w:rPr>
        <w:t xml:space="preserve"> </w:t>
      </w:r>
      <w:r w:rsidR="005A5E62" w:rsidRPr="005A5E62">
        <w:rPr>
          <w:rFonts w:ascii="Times New Roman" w:hAnsi="Times New Roman"/>
          <w:noProof/>
          <w:sz w:val="24"/>
          <w:szCs w:val="24"/>
        </w:rPr>
        <w:t>79212000-3</w:t>
      </w:r>
      <w:r w:rsidR="00526876">
        <w:rPr>
          <w:rFonts w:ascii="Times New Roman" w:hAnsi="Times New Roman"/>
          <w:noProof/>
          <w:sz w:val="24"/>
          <w:szCs w:val="24"/>
        </w:rPr>
        <w:t>.</w:t>
      </w:r>
    </w:p>
    <w:p w14:paraId="0574AEAD" w14:textId="45C0E32B" w:rsidR="0078401F" w:rsidRDefault="00AE76E0" w:rsidP="003B06A2">
      <w:pPr>
        <w:pStyle w:val="Sraopastraipa"/>
        <w:numPr>
          <w:ilvl w:val="0"/>
          <w:numId w:val="24"/>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r w:rsidR="0087483B" w:rsidRPr="0087483B">
        <w:rPr>
          <w:rFonts w:ascii="Times New Roman" w:hAnsi="Times New Roman"/>
          <w:color w:val="000000" w:themeColor="text1"/>
          <w:sz w:val="24"/>
          <w:szCs w:val="24"/>
        </w:rPr>
        <w:t>.</w:t>
      </w:r>
    </w:p>
    <w:p w14:paraId="13D7CED4" w14:textId="1DADAEA6" w:rsidR="00AE76E0" w:rsidRDefault="00AE76E0" w:rsidP="003B06A2">
      <w:pPr>
        <w:pStyle w:val="Sraopastraipa"/>
        <w:numPr>
          <w:ilvl w:val="0"/>
          <w:numId w:val="24"/>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Paslaugų atlikimo data – </w:t>
      </w:r>
      <w:r w:rsidR="00526876">
        <w:rPr>
          <w:rFonts w:ascii="Times New Roman" w:hAnsi="Times New Roman"/>
          <w:color w:val="000000" w:themeColor="text1"/>
          <w:sz w:val="24"/>
          <w:szCs w:val="24"/>
        </w:rPr>
        <w:t xml:space="preserve">per </w:t>
      </w:r>
      <w:r w:rsidR="00FC3A88">
        <w:rPr>
          <w:rFonts w:ascii="Times New Roman" w:hAnsi="Times New Roman"/>
          <w:color w:val="000000" w:themeColor="text1"/>
          <w:sz w:val="24"/>
          <w:szCs w:val="24"/>
        </w:rPr>
        <w:t>12</w:t>
      </w:r>
      <w:r w:rsidR="00526876">
        <w:rPr>
          <w:rFonts w:ascii="Times New Roman" w:hAnsi="Times New Roman"/>
          <w:color w:val="000000" w:themeColor="text1"/>
          <w:sz w:val="24"/>
          <w:szCs w:val="24"/>
        </w:rPr>
        <w:t xml:space="preserve"> mėnesi</w:t>
      </w:r>
      <w:r w:rsidR="00FC3A88">
        <w:rPr>
          <w:rFonts w:ascii="Times New Roman" w:hAnsi="Times New Roman"/>
          <w:color w:val="000000" w:themeColor="text1"/>
          <w:sz w:val="24"/>
          <w:szCs w:val="24"/>
        </w:rPr>
        <w:t>ų</w:t>
      </w:r>
      <w:r w:rsidR="00526876">
        <w:rPr>
          <w:rFonts w:ascii="Times New Roman" w:hAnsi="Times New Roman"/>
          <w:color w:val="000000" w:themeColor="text1"/>
          <w:sz w:val="24"/>
          <w:szCs w:val="24"/>
        </w:rPr>
        <w:t xml:space="preserve"> nuo Sutarties pasirašymo dienos.</w:t>
      </w:r>
    </w:p>
    <w:p w14:paraId="5F3DE6C6" w14:textId="6D798217" w:rsidR="00B57EEB" w:rsidRPr="00EF752A" w:rsidRDefault="00B57EEB" w:rsidP="003B06A2">
      <w:pPr>
        <w:pStyle w:val="Sraopastraipa"/>
        <w:numPr>
          <w:ilvl w:val="0"/>
          <w:numId w:val="24"/>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Maksimali planuojamos sudaryti pirkimo sutarties vertė </w:t>
      </w:r>
      <w:r>
        <w:rPr>
          <w:rFonts w:ascii="Times New Roman" w:hAnsi="Times New Roman"/>
          <w:noProof/>
          <w:sz w:val="24"/>
          <w:szCs w:val="24"/>
        </w:rPr>
        <w:t xml:space="preserve">– </w:t>
      </w:r>
      <w:r w:rsidR="00FC3A88">
        <w:rPr>
          <w:rFonts w:ascii="Times New Roman" w:hAnsi="Times New Roman"/>
          <w:b/>
          <w:noProof/>
          <w:sz w:val="24"/>
          <w:szCs w:val="24"/>
        </w:rPr>
        <w:t>7260,00</w:t>
      </w:r>
      <w:r>
        <w:rPr>
          <w:rFonts w:ascii="Times New Roman" w:hAnsi="Times New Roman"/>
          <w:noProof/>
          <w:sz w:val="24"/>
          <w:szCs w:val="24"/>
        </w:rPr>
        <w:t xml:space="preserve"> </w:t>
      </w:r>
      <w:r w:rsidR="005A5E62">
        <w:rPr>
          <w:rFonts w:ascii="Times New Roman" w:hAnsi="Times New Roman"/>
          <w:noProof/>
          <w:sz w:val="24"/>
          <w:szCs w:val="24"/>
        </w:rPr>
        <w:t>įskaitant visus mokesčius.</w:t>
      </w:r>
    </w:p>
    <w:p w14:paraId="19735653" w14:textId="77777777" w:rsidR="008E28A2" w:rsidRPr="003B06A2" w:rsidRDefault="008E28A2" w:rsidP="003B06A2">
      <w:pPr>
        <w:tabs>
          <w:tab w:val="decimal" w:pos="851"/>
          <w:tab w:val="left" w:pos="993"/>
        </w:tabs>
        <w:spacing w:before="240" w:after="240" w:line="276" w:lineRule="auto"/>
        <w:contextualSpacing/>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lastRenderedPageBreak/>
        <w:t>III. TIEKĖJŲ PAŠALINIMO PAGRINDAI IR KVALIFIKACIJOS REIKALAVIMAI</w:t>
      </w:r>
    </w:p>
    <w:p w14:paraId="49E767C1" w14:textId="6B7FB72C" w:rsidR="00723F84" w:rsidRPr="003B06A2" w:rsidRDefault="00E9745E" w:rsidP="003B06A2">
      <w:pPr>
        <w:pStyle w:val="Sraopastraipa"/>
        <w:numPr>
          <w:ilvl w:val="0"/>
          <w:numId w:val="24"/>
        </w:numPr>
        <w:tabs>
          <w:tab w:val="decimal" w:pos="993"/>
        </w:tabs>
        <w:suppressAutoHyphens w:val="0"/>
        <w:overflowPunct w:val="0"/>
        <w:autoSpaceDE w:val="0"/>
        <w:adjustRightInd w:val="0"/>
        <w:spacing w:after="0" w:line="276" w:lineRule="auto"/>
        <w:ind w:left="0" w:firstLine="54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r w:rsidR="00723F84" w:rsidRPr="003B06A2">
        <w:rPr>
          <w:rFonts w:ascii="Times New Roman" w:hAnsi="Times New Roman"/>
          <w:color w:val="000000" w:themeColor="text1"/>
          <w:sz w:val="24"/>
          <w:szCs w:val="24"/>
        </w:rPr>
        <w:t>.</w:t>
      </w:r>
    </w:p>
    <w:p w14:paraId="16D7611C" w14:textId="7C6169B9" w:rsidR="00723F84" w:rsidRPr="00526876" w:rsidRDefault="00FC3A88" w:rsidP="003B06A2">
      <w:pPr>
        <w:pStyle w:val="Sraopastraipa"/>
        <w:numPr>
          <w:ilvl w:val="0"/>
          <w:numId w:val="24"/>
        </w:numPr>
        <w:tabs>
          <w:tab w:val="decimal" w:pos="993"/>
        </w:tabs>
        <w:suppressAutoHyphens w:val="0"/>
        <w:overflowPunct w:val="0"/>
        <w:autoSpaceDE w:val="0"/>
        <w:adjustRightInd w:val="0"/>
        <w:spacing w:after="0" w:line="276" w:lineRule="auto"/>
        <w:ind w:left="0" w:firstLine="540"/>
        <w:contextualSpacing/>
        <w:jc w:val="both"/>
        <w:rPr>
          <w:rFonts w:ascii="Times New Roman" w:hAnsi="Times New Roman"/>
          <w:color w:val="000000" w:themeColor="text1"/>
          <w:sz w:val="24"/>
          <w:szCs w:val="24"/>
        </w:rPr>
      </w:pPr>
      <w:r w:rsidRPr="00FC3A88">
        <w:rPr>
          <w:rFonts w:ascii="Times New Roman" w:hAnsi="Times New Roman"/>
          <w:color w:val="000000" w:themeColor="text1"/>
          <w:sz w:val="24"/>
          <w:szCs w:val="24"/>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p w14:paraId="7262B942" w14:textId="77777777" w:rsidR="00526876" w:rsidRPr="00FC3A88" w:rsidRDefault="00526876" w:rsidP="00FC3A88">
      <w:pPr>
        <w:tabs>
          <w:tab w:val="decimal" w:pos="993"/>
        </w:tabs>
        <w:suppressAutoHyphens w:val="0"/>
        <w:overflowPunct w:val="0"/>
        <w:autoSpaceDE w:val="0"/>
        <w:adjustRightInd w:val="0"/>
        <w:spacing w:after="0" w:line="276" w:lineRule="auto"/>
        <w:contextualSpacing/>
        <w:jc w:val="both"/>
        <w:rPr>
          <w:rFonts w:ascii="Times New Roman" w:hAnsi="Times New Roman"/>
          <w:color w:val="000000" w:themeColor="text1"/>
          <w:sz w:val="24"/>
          <w:szCs w:val="24"/>
        </w:rPr>
      </w:pPr>
    </w:p>
    <w:p w14:paraId="1A874724" w14:textId="77777777" w:rsidR="008E28A2" w:rsidRPr="003B06A2" w:rsidRDefault="008E28A2" w:rsidP="003B06A2">
      <w:pPr>
        <w:tabs>
          <w:tab w:val="decimal" w:pos="993"/>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IV. PASIŪLYMŲ RENGIMAS IR PATEIKIMAS</w:t>
      </w:r>
    </w:p>
    <w:p w14:paraId="4D93087F" w14:textId="346A7CE7" w:rsidR="008E28A2" w:rsidRPr="003B06A2" w:rsidRDefault="008E28A2" w:rsidP="003B06A2">
      <w:pPr>
        <w:numPr>
          <w:ilvl w:val="0"/>
          <w:numId w:val="24"/>
        </w:numPr>
        <w:tabs>
          <w:tab w:val="decimal" w:pos="993"/>
        </w:tabs>
        <w:suppressAutoHyphens w:val="0"/>
        <w:autoSpaceDN/>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b/>
          <w:color w:val="000000" w:themeColor="text1"/>
          <w:sz w:val="24"/>
          <w:szCs w:val="24"/>
        </w:rPr>
        <w:t>Pasiūlymas turi būti pateiktas iki 202</w:t>
      </w:r>
      <w:r w:rsidR="005A5E62">
        <w:rPr>
          <w:rFonts w:ascii="Times New Roman" w:hAnsi="Times New Roman"/>
          <w:b/>
          <w:color w:val="000000" w:themeColor="text1"/>
          <w:sz w:val="24"/>
          <w:szCs w:val="24"/>
        </w:rPr>
        <w:t>6</w:t>
      </w:r>
      <w:r w:rsidRPr="003B06A2">
        <w:rPr>
          <w:rFonts w:ascii="Times New Roman" w:hAnsi="Times New Roman"/>
          <w:b/>
          <w:color w:val="000000" w:themeColor="text1"/>
          <w:sz w:val="24"/>
          <w:szCs w:val="24"/>
        </w:rPr>
        <w:t xml:space="preserve"> m. </w:t>
      </w:r>
      <w:r w:rsidR="005A5E62">
        <w:rPr>
          <w:rFonts w:ascii="Times New Roman" w:hAnsi="Times New Roman"/>
          <w:b/>
          <w:color w:val="000000" w:themeColor="text1"/>
          <w:sz w:val="24"/>
          <w:szCs w:val="24"/>
        </w:rPr>
        <w:t>balandžio</w:t>
      </w:r>
      <w:r w:rsidR="00B11669">
        <w:rPr>
          <w:rFonts w:ascii="Times New Roman" w:hAnsi="Times New Roman"/>
          <w:b/>
          <w:color w:val="000000" w:themeColor="text1"/>
          <w:sz w:val="24"/>
          <w:szCs w:val="24"/>
        </w:rPr>
        <w:t xml:space="preserve"> </w:t>
      </w:r>
      <w:r w:rsidR="005A5E62">
        <w:rPr>
          <w:rFonts w:ascii="Times New Roman" w:hAnsi="Times New Roman"/>
          <w:b/>
          <w:color w:val="000000" w:themeColor="text1"/>
          <w:sz w:val="24"/>
          <w:szCs w:val="24"/>
        </w:rPr>
        <w:t>10</w:t>
      </w:r>
      <w:r w:rsidR="00B11669">
        <w:rPr>
          <w:rFonts w:ascii="Times New Roman" w:hAnsi="Times New Roman"/>
          <w:b/>
          <w:color w:val="000000" w:themeColor="text1"/>
          <w:sz w:val="24"/>
          <w:szCs w:val="24"/>
        </w:rPr>
        <w:t xml:space="preserve"> </w:t>
      </w:r>
      <w:r w:rsidRPr="003B06A2">
        <w:rPr>
          <w:rFonts w:ascii="Times New Roman" w:hAnsi="Times New Roman"/>
          <w:b/>
          <w:color w:val="000000" w:themeColor="text1"/>
          <w:sz w:val="24"/>
          <w:szCs w:val="24"/>
        </w:rPr>
        <w:t xml:space="preserve">d. 8.00 val. </w:t>
      </w:r>
      <w:r w:rsidRPr="003B06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C1709F" w:rsidRPr="00C1709F">
        <w:rPr>
          <w:rFonts w:ascii="Times New Roman" w:hAnsi="Times New Roman"/>
          <w:color w:val="000000" w:themeColor="text1"/>
          <w:sz w:val="24"/>
          <w:szCs w:val="24"/>
        </w:rPr>
        <w:t>https://viesiejipirkimai.lt/epps/home.do</w:t>
      </w:r>
    </w:p>
    <w:p w14:paraId="1CB9DECF" w14:textId="77777777" w:rsidR="008E28A2" w:rsidRPr="003B06A2" w:rsidRDefault="008E28A2" w:rsidP="003B06A2">
      <w:pPr>
        <w:numPr>
          <w:ilvl w:val="0"/>
          <w:numId w:val="24"/>
        </w:numPr>
        <w:tabs>
          <w:tab w:val="decimal" w:pos="993"/>
        </w:tabs>
        <w:suppressAutoHyphens w:val="0"/>
        <w:autoSpaceDN/>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3B06A2">
        <w:rPr>
          <w:rFonts w:ascii="Times New Roman" w:hAnsi="Times New Roman"/>
          <w:color w:val="000000" w:themeColor="text1"/>
          <w:sz w:val="24"/>
          <w:szCs w:val="24"/>
        </w:rPr>
        <w:t>pdf</w:t>
      </w:r>
      <w:proofErr w:type="spellEnd"/>
      <w:r w:rsidRPr="003B06A2">
        <w:rPr>
          <w:rFonts w:ascii="Times New Roman" w:hAnsi="Times New Roman"/>
          <w:color w:val="000000" w:themeColor="text1"/>
          <w:sz w:val="24"/>
          <w:szCs w:val="24"/>
        </w:rPr>
        <w:t xml:space="preserve">, jpg, </w:t>
      </w:r>
      <w:proofErr w:type="spellStart"/>
      <w:r w:rsidRPr="003B06A2">
        <w:rPr>
          <w:rFonts w:ascii="Times New Roman" w:hAnsi="Times New Roman"/>
          <w:color w:val="000000" w:themeColor="text1"/>
          <w:sz w:val="24"/>
          <w:szCs w:val="24"/>
        </w:rPr>
        <w:t>doc</w:t>
      </w:r>
      <w:proofErr w:type="spellEnd"/>
      <w:r w:rsidRPr="003B06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3B06A2" w:rsidRDefault="008E28A2" w:rsidP="003B06A2">
      <w:pPr>
        <w:numPr>
          <w:ilvl w:val="0"/>
          <w:numId w:val="24"/>
        </w:numPr>
        <w:tabs>
          <w:tab w:val="left"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3B06A2">
        <w:rPr>
          <w:rFonts w:ascii="Times New Roman" w:hAnsi="Times New Roman"/>
          <w:color w:val="000000" w:themeColor="text1"/>
          <w:sz w:val="24"/>
          <w:szCs w:val="24"/>
        </w:rPr>
        <w:t>ūs</w:t>
      </w:r>
      <w:proofErr w:type="spellEnd"/>
      <w:r w:rsidRPr="003B06A2">
        <w:rPr>
          <w:rFonts w:ascii="Times New Roman" w:hAnsi="Times New Roman"/>
          <w:color w:val="000000" w:themeColor="text1"/>
          <w:sz w:val="24"/>
          <w:szCs w:val="24"/>
        </w:rPr>
        <w:t>) pasiūlymas (–ai) bus atmestas (-i).</w:t>
      </w:r>
    </w:p>
    <w:p w14:paraId="61CEB1C4" w14:textId="5C0A1617" w:rsidR="008E28A2" w:rsidRPr="003B06A2" w:rsidRDefault="008E28A2" w:rsidP="003B06A2">
      <w:pPr>
        <w:numPr>
          <w:ilvl w:val="0"/>
          <w:numId w:val="24"/>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Pasiūlymą sudaro užpildyta pasiūlymo forma (1 priedas)</w:t>
      </w:r>
      <w:r w:rsidR="00E6653C">
        <w:rPr>
          <w:rFonts w:ascii="Times New Roman" w:hAnsi="Times New Roman"/>
          <w:color w:val="000000" w:themeColor="text1"/>
          <w:sz w:val="24"/>
          <w:szCs w:val="24"/>
        </w:rPr>
        <w:t>, užpildyta (jeigu reikalaujama</w:t>
      </w:r>
      <w:r w:rsidR="00710A76">
        <w:rPr>
          <w:rFonts w:ascii="Times New Roman" w:hAnsi="Times New Roman"/>
          <w:color w:val="000000" w:themeColor="text1"/>
          <w:sz w:val="24"/>
          <w:szCs w:val="24"/>
        </w:rPr>
        <w:t>) ir pasirašyta techninė specifikacija (2 priedas)</w:t>
      </w:r>
      <w:r w:rsidR="00DF08DB">
        <w:rPr>
          <w:rFonts w:ascii="Times New Roman" w:hAnsi="Times New Roman"/>
          <w:color w:val="000000" w:themeColor="text1"/>
          <w:sz w:val="24"/>
          <w:szCs w:val="24"/>
        </w:rPr>
        <w:t xml:space="preserve"> </w:t>
      </w:r>
      <w:r w:rsidRPr="003B06A2">
        <w:rPr>
          <w:rFonts w:ascii="Times New Roman" w:hAnsi="Times New Roman"/>
          <w:color w:val="000000" w:themeColor="text1"/>
          <w:sz w:val="24"/>
          <w:szCs w:val="24"/>
        </w:rPr>
        <w:t xml:space="preserve">ir kita Pirkimo sąlygose reikalaujama informacija ir/ar dokumentai. </w:t>
      </w:r>
    </w:p>
    <w:p w14:paraId="518695DA" w14:textId="77777777" w:rsidR="008E28A2" w:rsidRPr="003B06A2" w:rsidRDefault="008E28A2" w:rsidP="003B06A2">
      <w:pPr>
        <w:numPr>
          <w:ilvl w:val="0"/>
          <w:numId w:val="24"/>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3B06A2" w:rsidRDefault="008E28A2" w:rsidP="003B06A2">
      <w:pPr>
        <w:numPr>
          <w:ilvl w:val="0"/>
          <w:numId w:val="24"/>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3B06A2">
        <w:rPr>
          <w:rFonts w:ascii="Times New Roman" w:hAnsi="Times New Roman"/>
          <w:color w:val="000000" w:themeColor="text1"/>
          <w:sz w:val="24"/>
          <w:szCs w:val="24"/>
        </w:rPr>
        <w:t>us</w:t>
      </w:r>
      <w:proofErr w:type="spellEnd"/>
      <w:r w:rsidRPr="003B06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3B06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w:t>
      </w:r>
      <w:r w:rsidRPr="003B06A2">
        <w:rPr>
          <w:rFonts w:ascii="Times New Roman" w:hAnsi="Times New Roman"/>
          <w:iCs/>
          <w:sz w:val="24"/>
          <w:szCs w:val="24"/>
        </w:rPr>
        <w:lastRenderedPageBreak/>
        <w:t xml:space="preserve">kylančiais klausimais ir kam teikti su pasiūlymo nagrinėjimu bei įvertinimu susijusią informaciją). </w:t>
      </w:r>
      <w:r w:rsidRPr="003B06A2">
        <w:rPr>
          <w:rFonts w:ascii="Times New Roman" w:hAnsi="Times New Roman"/>
          <w:b/>
          <w:iCs/>
          <w:sz w:val="24"/>
          <w:szCs w:val="24"/>
        </w:rPr>
        <w:t>Jungtinės veiklos partneriai ir subtiekėjai, jei tokie pasitelkiami, turi būti nurodyti pasiūlymo formoje (1 priedas).</w:t>
      </w:r>
    </w:p>
    <w:p w14:paraId="46A83171" w14:textId="77777777" w:rsidR="008E28A2" w:rsidRPr="003B06A2" w:rsidRDefault="008E28A2" w:rsidP="003B06A2">
      <w:pPr>
        <w:numPr>
          <w:ilvl w:val="0"/>
          <w:numId w:val="24"/>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Pasiūlymo formoje (1 priedas) pateikiama  bendra pasiūlymo kaina turi būti nurodyta eurais, suapvalinus iki euro šimtųjų dalių (du skaičiai po kablelio). Į kainą turi būti įskaityti visi mokesčiai ir visos tiekėjo išlaidos, būtinos tinkamam sutarties įvykdymui (kelionės, E. sąskaitos pateikimo ir kt.). Pasiūlymo kaina turi būti apskaičiuota taip, kaip nurodyta pasiūlymo formoje (1 priedas). </w:t>
      </w:r>
    </w:p>
    <w:p w14:paraId="3D7D8C99" w14:textId="0D950A56" w:rsidR="008E28A2" w:rsidRPr="003B06A2" w:rsidRDefault="008E28A2" w:rsidP="003B06A2">
      <w:pPr>
        <w:numPr>
          <w:ilvl w:val="0"/>
          <w:numId w:val="24"/>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Pasiūlymas turi galioti ne trumpiau kaip </w:t>
      </w:r>
      <w:r w:rsidR="00C1709F">
        <w:rPr>
          <w:rFonts w:ascii="Times New Roman" w:hAnsi="Times New Roman"/>
          <w:color w:val="000000" w:themeColor="text1"/>
          <w:sz w:val="24"/>
          <w:szCs w:val="24"/>
        </w:rPr>
        <w:t>30</w:t>
      </w:r>
      <w:r w:rsidRPr="003B06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3B06A2" w:rsidRDefault="008E28A2" w:rsidP="003B06A2">
      <w:pPr>
        <w:numPr>
          <w:ilvl w:val="0"/>
          <w:numId w:val="24"/>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3B06A2" w:rsidRDefault="008E28A2" w:rsidP="003B06A2">
      <w:pPr>
        <w:numPr>
          <w:ilvl w:val="0"/>
          <w:numId w:val="24"/>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33C21816" w14:textId="0217E313" w:rsidR="008E28A2" w:rsidRPr="003B06A2" w:rsidRDefault="008E28A2" w:rsidP="003B06A2">
      <w:pPr>
        <w:numPr>
          <w:ilvl w:val="0"/>
          <w:numId w:val="24"/>
        </w:numPr>
        <w:tabs>
          <w:tab w:val="decimal" w:pos="993"/>
        </w:tabs>
        <w:suppressAutoHyphens w:val="0"/>
        <w:autoSpaceDN/>
        <w:spacing w:after="0" w:line="276" w:lineRule="auto"/>
        <w:ind w:left="0" w:firstLine="54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822C0AF" w14:textId="77777777" w:rsidR="008E28A2" w:rsidRPr="003B06A2" w:rsidRDefault="008E28A2" w:rsidP="003B06A2">
      <w:pPr>
        <w:tabs>
          <w:tab w:val="decimal" w:pos="993"/>
        </w:tabs>
        <w:spacing w:before="240" w:after="240" w:line="276" w:lineRule="auto"/>
        <w:contextualSpacing/>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V. PASIŪLYMŲ ŠIFRAVIMAS</w:t>
      </w:r>
    </w:p>
    <w:p w14:paraId="40E712A5" w14:textId="77777777" w:rsidR="008E28A2" w:rsidRPr="003B06A2" w:rsidRDefault="008E28A2" w:rsidP="003B06A2">
      <w:pPr>
        <w:pStyle w:val="Sraopastraipa"/>
        <w:numPr>
          <w:ilvl w:val="0"/>
          <w:numId w:val="24"/>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3B06A2" w:rsidRDefault="008E28A2" w:rsidP="003B06A2">
      <w:pPr>
        <w:pStyle w:val="Sraopastraipa"/>
        <w:numPr>
          <w:ilvl w:val="1"/>
          <w:numId w:val="24"/>
        </w:numPr>
        <w:tabs>
          <w:tab w:val="decimal"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3B06A2">
          <w:rPr>
            <w:rStyle w:val="Hipersaitas"/>
            <w:rFonts w:ascii="Times New Roman" w:hAnsi="Times New Roman"/>
            <w:sz w:val="24"/>
            <w:szCs w:val="24"/>
          </w:rPr>
          <w:t>http://vpt.lrv.lt/lt/pasiulymu-sifravimas</w:t>
        </w:r>
      </w:hyperlink>
      <w:r w:rsidRPr="003B06A2">
        <w:rPr>
          <w:rFonts w:ascii="Times New Roman" w:hAnsi="Times New Roman"/>
          <w:color w:val="000000" w:themeColor="text1"/>
          <w:sz w:val="24"/>
          <w:szCs w:val="24"/>
        </w:rPr>
        <w:t>.</w:t>
      </w:r>
    </w:p>
    <w:p w14:paraId="06C4DA0F" w14:textId="77777777" w:rsidR="008E28A2" w:rsidRPr="003B06A2" w:rsidRDefault="008E28A2" w:rsidP="003B06A2">
      <w:pPr>
        <w:pStyle w:val="Sraopastraipa"/>
        <w:numPr>
          <w:ilvl w:val="1"/>
          <w:numId w:val="24"/>
        </w:numPr>
        <w:tabs>
          <w:tab w:val="decimal"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3B06A2" w:rsidRDefault="008E28A2" w:rsidP="003B06A2">
      <w:pPr>
        <w:pStyle w:val="Sraopastraipa"/>
        <w:numPr>
          <w:ilvl w:val="0"/>
          <w:numId w:val="24"/>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152AF955" w14:textId="77777777" w:rsidR="00A9433F" w:rsidRPr="003B06A2" w:rsidRDefault="00A9433F" w:rsidP="003B06A2">
      <w:pPr>
        <w:tabs>
          <w:tab w:val="decimal" w:pos="993"/>
        </w:tabs>
        <w:spacing w:before="240" w:after="240" w:line="276" w:lineRule="auto"/>
        <w:ind w:firstLine="629"/>
        <w:jc w:val="center"/>
        <w:rPr>
          <w:rFonts w:ascii="Times New Roman" w:hAnsi="Times New Roman"/>
          <w:sz w:val="24"/>
          <w:szCs w:val="24"/>
        </w:rPr>
      </w:pPr>
      <w:bookmarkStart w:id="0" w:name="_Toc466549116"/>
      <w:r w:rsidRPr="003B06A2">
        <w:rPr>
          <w:rFonts w:ascii="Times New Roman" w:hAnsi="Times New Roman"/>
          <w:sz w:val="24"/>
          <w:szCs w:val="24"/>
        </w:rPr>
        <w:t>VI. SUSIPAŽINIMO SU PASIŪLYMAIS IR DERYBŲ PROCEDŪROS</w:t>
      </w:r>
      <w:bookmarkEnd w:id="0"/>
    </w:p>
    <w:p w14:paraId="59796681" w14:textId="5368E943" w:rsidR="00A9433F" w:rsidRPr="003B06A2" w:rsidRDefault="00A9433F" w:rsidP="003B06A2">
      <w:pPr>
        <w:numPr>
          <w:ilvl w:val="0"/>
          <w:numId w:val="24"/>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Susipažinimo su pasiūlymais procedūra įvyks P</w:t>
      </w:r>
      <w:r w:rsidR="00C1709F">
        <w:rPr>
          <w:rFonts w:ascii="Times New Roman" w:hAnsi="Times New Roman"/>
          <w:color w:val="000000" w:themeColor="text1"/>
          <w:sz w:val="24"/>
          <w:szCs w:val="24"/>
        </w:rPr>
        <w:t>riėmimo ir integracijos agentūroje</w:t>
      </w:r>
      <w:r w:rsidRPr="003B06A2">
        <w:rPr>
          <w:rFonts w:ascii="Times New Roman" w:hAnsi="Times New Roman"/>
          <w:color w:val="000000" w:themeColor="text1"/>
          <w:sz w:val="24"/>
          <w:szCs w:val="24"/>
        </w:rPr>
        <w:t>, Karaliaus Mindaugo g. 18, Rukla, Jonavos r.</w:t>
      </w:r>
    </w:p>
    <w:p w14:paraId="215E54FB" w14:textId="77777777" w:rsidR="00A9433F" w:rsidRPr="003B06A2" w:rsidRDefault="00A9433F" w:rsidP="003B06A2">
      <w:pPr>
        <w:numPr>
          <w:ilvl w:val="0"/>
          <w:numId w:val="24"/>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lastRenderedPageBreak/>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3AEEED29" w14:textId="77777777" w:rsidR="00A9433F" w:rsidRPr="003B06A2" w:rsidRDefault="00A9433F" w:rsidP="003B06A2">
      <w:pPr>
        <w:numPr>
          <w:ilvl w:val="0"/>
          <w:numId w:val="24"/>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sz w:val="24"/>
          <w:szCs w:val="24"/>
        </w:rPr>
        <w:t>Perkančioji organizacija atlieka pirminių pasiūlymų nagrinėjimo, vertinimo ir palyginimo procedūras, kuriose tiekėjai ar jų atstovai nedalyvauja.</w:t>
      </w:r>
    </w:p>
    <w:p w14:paraId="7B0D1EC6" w14:textId="77777777" w:rsidR="00A9433F" w:rsidRPr="003B06A2" w:rsidRDefault="00A9433F" w:rsidP="003B06A2">
      <w:pPr>
        <w:numPr>
          <w:ilvl w:val="0"/>
          <w:numId w:val="24"/>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Derybų procedūra bus vykdoma tik jei visų tiekėjų pasiūlymų kainos bus per didelės. Derybų procedūra bus vykdoma patikrinus tiekėjų pateiktus pasiūlymus. Į derybų procedūrą bus kviečiami tiekėjai, kurių  pasiūlymai atitiks konkurso sąlygų reikalavimus.</w:t>
      </w:r>
    </w:p>
    <w:p w14:paraId="41628CD0" w14:textId="77777777" w:rsidR="00A9433F" w:rsidRPr="003B06A2" w:rsidRDefault="00A9433F" w:rsidP="003B06A2">
      <w:pPr>
        <w:numPr>
          <w:ilvl w:val="0"/>
          <w:numId w:val="24"/>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Derybų procedūra:</w:t>
      </w:r>
    </w:p>
    <w:p w14:paraId="7CC0DD34" w14:textId="77777777" w:rsidR="00A9433F" w:rsidRPr="003B06A2" w:rsidRDefault="00A9433F" w:rsidP="003B06A2">
      <w:pPr>
        <w:numPr>
          <w:ilvl w:val="1"/>
          <w:numId w:val="24"/>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Viešojo pirkimo organizatoriaus sprendimu CVP IS priemonėmis bus siunčiamas derybinis pasiūlymas teikėjui ir nustatomas tikslus atsakymo pateikimo terminas. Tiekėjas turės pateikti atsakymą perkančiajai organizacijai, siųsdamas pranešimą CVP IS priemonėmis. Perkančioji organizacija prašymus/kvietimus derėtis turi teisę pateikti vieną ar daugiau kartų, siekdama geriausio derybų rezultato.</w:t>
      </w:r>
    </w:p>
    <w:p w14:paraId="0DF30556" w14:textId="77777777" w:rsidR="00A9433F" w:rsidRPr="003B06A2" w:rsidRDefault="00A9433F" w:rsidP="003B06A2">
      <w:pPr>
        <w:numPr>
          <w:ilvl w:val="1"/>
          <w:numId w:val="24"/>
        </w:numPr>
        <w:tabs>
          <w:tab w:val="left" w:pos="1134"/>
          <w:tab w:val="left" w:pos="1276"/>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Derybų metu turi būti laikomasi šių reikalavimų: </w:t>
      </w:r>
    </w:p>
    <w:p w14:paraId="3F206805" w14:textId="77777777" w:rsidR="00A9433F" w:rsidRPr="003B06A2" w:rsidRDefault="00A9433F" w:rsidP="003B06A2">
      <w:pPr>
        <w:numPr>
          <w:ilvl w:val="2"/>
          <w:numId w:val="24"/>
        </w:numPr>
        <w:tabs>
          <w:tab w:val="left" w:pos="0"/>
          <w:tab w:val="left" w:pos="1134"/>
          <w:tab w:val="left" w:pos="1276"/>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Tretiesiems asmenims ir derybose dalyvaujantiems tiekėjams negali būti atskleidžiama jokia derybų metu iš tiekėjo gauta informacija, taip pat informacija apie derybų metu pasiektus susitarimus;</w:t>
      </w:r>
    </w:p>
    <w:p w14:paraId="59434EFF" w14:textId="77777777" w:rsidR="00A9433F" w:rsidRPr="003B06A2" w:rsidRDefault="00A9433F" w:rsidP="003B06A2">
      <w:pPr>
        <w:numPr>
          <w:ilvl w:val="2"/>
          <w:numId w:val="24"/>
        </w:numPr>
        <w:tabs>
          <w:tab w:val="left" w:pos="0"/>
          <w:tab w:val="left" w:pos="1134"/>
          <w:tab w:val="left" w:pos="1276"/>
          <w:tab w:val="left" w:pos="1418"/>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Visiems tiekėjams turi būti taikomi vienodi reikalavimai, suteikiamos vienodos galimybės ir pateikiama vienoda informacija – teikdama informaciją, perkančioji organizacija neturi diskriminuoti tiekėjų;</w:t>
      </w:r>
    </w:p>
    <w:p w14:paraId="063A7BE9" w14:textId="77777777" w:rsidR="00A9433F" w:rsidRPr="003B06A2" w:rsidRDefault="00A9433F" w:rsidP="003B06A2">
      <w:pPr>
        <w:numPr>
          <w:ilvl w:val="2"/>
          <w:numId w:val="24"/>
        </w:numPr>
        <w:tabs>
          <w:tab w:val="left" w:pos="0"/>
          <w:tab w:val="left" w:pos="1134"/>
          <w:tab w:val="left" w:pos="1276"/>
          <w:tab w:val="left" w:pos="1418"/>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Negalima derėtis dėl reikalavimų tiekėjui, pasiūlymo vertinimo kriterijų ir vertinimo tvarkos;</w:t>
      </w:r>
    </w:p>
    <w:p w14:paraId="0CB04302" w14:textId="77777777" w:rsidR="00A9433F" w:rsidRPr="003B06A2" w:rsidRDefault="00A9433F" w:rsidP="003B06A2">
      <w:pPr>
        <w:numPr>
          <w:ilvl w:val="2"/>
          <w:numId w:val="24"/>
        </w:numPr>
        <w:tabs>
          <w:tab w:val="left" w:pos="840"/>
          <w:tab w:val="left" w:pos="1134"/>
          <w:tab w:val="left" w:pos="1276"/>
          <w:tab w:val="left" w:pos="1418"/>
          <w:tab w:val="left" w:pos="1701"/>
          <w:tab w:val="left" w:pos="1985"/>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Informacija apie derybų metu gautus pasiūlymus ir pasiektus susitarimus fiksuojama protokole, kuriame atsispindi derybų eiga ir pasiekti susitarimai;</w:t>
      </w:r>
    </w:p>
    <w:p w14:paraId="61076164" w14:textId="77777777" w:rsidR="00A9433F" w:rsidRPr="003B06A2" w:rsidRDefault="00A9433F" w:rsidP="003B06A2">
      <w:pPr>
        <w:numPr>
          <w:ilvl w:val="2"/>
          <w:numId w:val="24"/>
        </w:numPr>
        <w:tabs>
          <w:tab w:val="left" w:pos="840"/>
          <w:tab w:val="left" w:pos="1134"/>
          <w:tab w:val="left" w:pos="1276"/>
          <w:tab w:val="left" w:pos="1418"/>
          <w:tab w:val="left" w:pos="1701"/>
          <w:tab w:val="left" w:pos="1985"/>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Tiekėjo, nesudalyvavusio derybų procedūroje, pasiūlymas atmetamas;</w:t>
      </w:r>
    </w:p>
    <w:p w14:paraId="733025F9" w14:textId="77777777" w:rsidR="00A9433F" w:rsidRPr="003B06A2" w:rsidRDefault="00A9433F" w:rsidP="003B06A2">
      <w:pPr>
        <w:numPr>
          <w:ilvl w:val="2"/>
          <w:numId w:val="24"/>
        </w:numPr>
        <w:tabs>
          <w:tab w:val="left" w:pos="851"/>
          <w:tab w:val="left" w:pos="993"/>
          <w:tab w:val="left" w:pos="1134"/>
          <w:tab w:val="left" w:pos="1276"/>
          <w:tab w:val="left" w:pos="1560"/>
          <w:tab w:val="left" w:pos="1701"/>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Po derybų procedūros tiekėjai turės pateikti galutinius pasiūlymus (pasiūlymo formą);</w:t>
      </w:r>
    </w:p>
    <w:p w14:paraId="192DA9D6" w14:textId="77777777" w:rsidR="00A9433F" w:rsidRPr="003B06A2" w:rsidRDefault="00A9433F" w:rsidP="003B06A2">
      <w:pPr>
        <w:numPr>
          <w:ilvl w:val="2"/>
          <w:numId w:val="24"/>
        </w:numPr>
        <w:tabs>
          <w:tab w:val="left" w:pos="851"/>
          <w:tab w:val="left" w:pos="993"/>
          <w:tab w:val="left" w:pos="1134"/>
          <w:tab w:val="left" w:pos="1276"/>
          <w:tab w:val="left" w:pos="1418"/>
          <w:tab w:val="left" w:pos="1701"/>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CVP IS susirašinėjimo priemonėmis pagal derybų procedūros metu suderėtą kainą (jeigu pasiūlymo formos tiekėjas bus nepateikęs siųsdamas atsakymą į derybinį pasiūlymą). </w:t>
      </w:r>
    </w:p>
    <w:p w14:paraId="7323D54F" w14:textId="6F981940" w:rsidR="00A9433F" w:rsidRPr="003B06A2" w:rsidRDefault="00A9433F" w:rsidP="003B06A2">
      <w:pPr>
        <w:numPr>
          <w:ilvl w:val="0"/>
          <w:numId w:val="24"/>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Jeigu dalyvių pasiūlymų kainos nėra per didelės, derybų procedūra nebus vykdoma.</w:t>
      </w:r>
    </w:p>
    <w:p w14:paraId="686815BB" w14:textId="77777777" w:rsidR="00A9433F" w:rsidRPr="003B06A2" w:rsidRDefault="00A9433F" w:rsidP="003B06A2">
      <w:pPr>
        <w:tabs>
          <w:tab w:val="decimal" w:pos="993"/>
        </w:tabs>
        <w:suppressAutoHyphens w:val="0"/>
        <w:overflowPunct w:val="0"/>
        <w:autoSpaceDE w:val="0"/>
        <w:adjustRightInd w:val="0"/>
        <w:spacing w:before="240" w:after="240" w:line="276" w:lineRule="auto"/>
        <w:ind w:firstLine="629"/>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VIII.</w:t>
      </w:r>
      <w:r w:rsidRPr="003B06A2">
        <w:rPr>
          <w:rFonts w:ascii="Times New Roman" w:eastAsia="Times New Roman" w:hAnsi="Times New Roman"/>
          <w:color w:val="000000" w:themeColor="text1"/>
          <w:sz w:val="24"/>
          <w:szCs w:val="24"/>
        </w:rPr>
        <w:tab/>
        <w:t>PIRKIMO SĄLYGŲ PAAIŠKINIMAS IR PATIKSLINIMAS</w:t>
      </w:r>
    </w:p>
    <w:p w14:paraId="091CFDA9" w14:textId="77777777" w:rsidR="00A9433F" w:rsidRPr="003B06A2" w:rsidRDefault="00A9433F" w:rsidP="003B06A2">
      <w:pPr>
        <w:numPr>
          <w:ilvl w:val="0"/>
          <w:numId w:val="24"/>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383C0167" w14:textId="77777777" w:rsidR="00A9433F" w:rsidRPr="003B06A2" w:rsidRDefault="00A9433F" w:rsidP="003B06A2">
      <w:pPr>
        <w:numPr>
          <w:ilvl w:val="0"/>
          <w:numId w:val="24"/>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710EB16B" w14:textId="77777777" w:rsidR="00A9433F" w:rsidRPr="003B06A2" w:rsidRDefault="00A9433F" w:rsidP="003B06A2">
      <w:pPr>
        <w:numPr>
          <w:ilvl w:val="0"/>
          <w:numId w:val="24"/>
        </w:numPr>
        <w:tabs>
          <w:tab w:val="left" w:pos="993"/>
          <w:tab w:val="decimal" w:pos="1276"/>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ab/>
        <w:t>Nesibaigus pasiūlymų pateikimo terminui, perkančioji organizacija turi teisę savo iniciatyva paaiškinti, patikslinti pirkimo sąlygas.</w:t>
      </w:r>
    </w:p>
    <w:p w14:paraId="5BB95061" w14:textId="77777777" w:rsidR="00A9433F" w:rsidRPr="003B06A2" w:rsidRDefault="00A9433F" w:rsidP="003B06A2">
      <w:pPr>
        <w:numPr>
          <w:ilvl w:val="0"/>
          <w:numId w:val="24"/>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092D98FA" w14:textId="77777777" w:rsidR="00A9433F" w:rsidRPr="003B06A2" w:rsidRDefault="00A9433F" w:rsidP="003B06A2">
      <w:pPr>
        <w:tabs>
          <w:tab w:val="decimal" w:pos="993"/>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lastRenderedPageBreak/>
        <w:t>IX. PASIŪLYMŲ NAGRINĖJIMAS IR VERTINIMAS</w:t>
      </w:r>
    </w:p>
    <w:p w14:paraId="33B7591C" w14:textId="77777777" w:rsidR="00A9433F" w:rsidRPr="003B06A2" w:rsidRDefault="00A9433F" w:rsidP="003B06A2">
      <w:pPr>
        <w:numPr>
          <w:ilvl w:val="0"/>
          <w:numId w:val="24"/>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nagrinėdama pasiūlymus, taip pat vertina, ar pasiūlymas atitinka:</w:t>
      </w:r>
    </w:p>
    <w:p w14:paraId="1BE266DC" w14:textId="77777777" w:rsidR="00A9433F" w:rsidRPr="003B06A2" w:rsidRDefault="00A9433F" w:rsidP="003B06A2">
      <w:pPr>
        <w:numPr>
          <w:ilvl w:val="1"/>
          <w:numId w:val="24"/>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skelbimą apie pirkimą;</w:t>
      </w:r>
    </w:p>
    <w:p w14:paraId="5790B7AC" w14:textId="77777777" w:rsidR="00A9433F" w:rsidRPr="003B06A2" w:rsidRDefault="00A9433F" w:rsidP="003B06A2">
      <w:pPr>
        <w:numPr>
          <w:ilvl w:val="1"/>
          <w:numId w:val="24"/>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šiuose pirkimo dokumentuose nustatytus reikalavimus (t. y., ar pateiktas tiekėjo įgaliojimas, jungtinės veiklos sutartis ar kiti pirkimo dokumentuose reikalaujami dokumentai ar duomenys ir kt.);</w:t>
      </w:r>
    </w:p>
    <w:p w14:paraId="65E332B3" w14:textId="77777777" w:rsidR="00A9433F" w:rsidRPr="003B06A2" w:rsidRDefault="00A9433F" w:rsidP="003B06A2">
      <w:pPr>
        <w:numPr>
          <w:ilvl w:val="1"/>
          <w:numId w:val="24"/>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techninėje specifikacijoje ar kituose pirkimo dokumentų prieduose nustatytus pirkimo objektui keliamus reikalavimus.</w:t>
      </w:r>
    </w:p>
    <w:p w14:paraId="581CE879" w14:textId="77777777" w:rsidR="00A9433F" w:rsidRPr="003B06A2" w:rsidRDefault="00A9433F" w:rsidP="003B06A2">
      <w:pPr>
        <w:numPr>
          <w:ilvl w:val="0"/>
          <w:numId w:val="24"/>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 xml:space="preserve">Jeigu dalyvis pateikė netikslius, neišsamius ar klaidingus dokumentus ar duomenis apie atitiktį pirkimo dokumentų reikalavimams arba šių dokumentų ir (ar) duomenų trūksta, Perkančioji organizacija, nepažeisdama lygiateisiškumo ir skaidrumo principų, prašo dalyvį šiuos dokumentus ir (ar) duomenis patikslinti, papildyti arba paaiškinti per nustatytą protingą terminą. </w:t>
      </w:r>
    </w:p>
    <w:p w14:paraId="680F55ED" w14:textId="77777777" w:rsidR="00A9433F" w:rsidRPr="003B06A2" w:rsidRDefault="00A9433F" w:rsidP="003B06A2">
      <w:pPr>
        <w:numPr>
          <w:ilvl w:val="0"/>
          <w:numId w:val="24"/>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Šiame pasiūlymų nagrinėjimo etape Perkančioji organizacija gali prašyti patikslinti, papildyti, paaiškinti ar prašyti pateikti naujus tik šiuos dokumentus ir (ar) duomenis: tiekėjo įgaliojimą asmeniui pasirašyti pasiūlymą, jungtinės veiklos sutartį, taip pat kitus dokumentus, kurie nesusiję su pirkimo objektu, jo techninėmis charakteristikomis, sutarties vykdymo sąlygomis ar pasiūlymo kaina ar kokybe.</w:t>
      </w:r>
    </w:p>
    <w:p w14:paraId="2F605B7C" w14:textId="77777777" w:rsidR="00A9433F" w:rsidRPr="003B06A2" w:rsidRDefault="00A9433F" w:rsidP="003B06A2">
      <w:pPr>
        <w:numPr>
          <w:ilvl w:val="0"/>
          <w:numId w:val="24"/>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prašydama dalyvių patikslinti, papildyti arba paaiškinti savo pasiūlymus, negali prašyti, siūlyti arba leisti pakeisti pasiūlymo esmės – pakeisti kainą ir (ar) kokybės parametrus ir (ar) padaryti kitų pakeitimų, dėl kurių pirkimo dokumentų reikalavimų neatitinkantis pasiūlymas taptų pirkimo dokumentų reikalavimus atitinkančiu pasiūlymu.</w:t>
      </w:r>
    </w:p>
    <w:p w14:paraId="1EA27D97" w14:textId="77777777" w:rsidR="00A9433F" w:rsidRPr="003B06A2" w:rsidRDefault="00A9433F" w:rsidP="003B06A2">
      <w:pPr>
        <w:numPr>
          <w:ilvl w:val="0"/>
          <w:numId w:val="24"/>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 xml:space="preserve">Perkančioji organizacija, nagrinėdama galutinius pasiūlymus (gautus po derybų, jei tiekėjai buvo kviečiami į derybas), taip pat vertina, </w:t>
      </w:r>
      <w:r w:rsidRPr="003B06A2">
        <w:rPr>
          <w:rFonts w:ascii="Times New Roman" w:eastAsia="Times New Roman" w:hAnsi="Times New Roman"/>
          <w:b/>
          <w:bCs/>
          <w:color w:val="000000" w:themeColor="text1"/>
          <w:sz w:val="24"/>
          <w:szCs w:val="24"/>
        </w:rPr>
        <w:t>ar pasiūlyta galutinė kaina</w:t>
      </w:r>
      <w:r w:rsidRPr="003B06A2">
        <w:rPr>
          <w:rFonts w:ascii="Times New Roman" w:eastAsia="Times New Roman" w:hAnsi="Times New Roman"/>
          <w:color w:val="000000" w:themeColor="text1"/>
          <w:sz w:val="24"/>
          <w:szCs w:val="24"/>
        </w:rPr>
        <w:t>:</w:t>
      </w:r>
    </w:p>
    <w:p w14:paraId="5AB8BFA7" w14:textId="77777777" w:rsidR="00A9433F" w:rsidRPr="003B06A2" w:rsidRDefault="00A9433F" w:rsidP="003B06A2">
      <w:pPr>
        <w:numPr>
          <w:ilvl w:val="1"/>
          <w:numId w:val="24"/>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nėra per didelė ir Perkančiajai organizacijai nepriimtina. Laikoma, kad pasiūlyta galutinė kaina yra per didelė ir Perkančiajai organizacijai nepriimtina, jeigu ji viršija perkančiosios organizacijos pirkimui skirtas lėšas, nustatytas ir užfiksuotas Perkančiosios organizacijos rengiamuose dokumentuose prieš pradedant pirkimo procedūrą.</w:t>
      </w:r>
    </w:p>
    <w:p w14:paraId="7C9D538A" w14:textId="77777777" w:rsidR="00A9433F" w:rsidRPr="003B06A2" w:rsidRDefault="00A9433F" w:rsidP="003B06A2">
      <w:pPr>
        <w:numPr>
          <w:ilvl w:val="1"/>
          <w:numId w:val="24"/>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nėra neįprastai maža. Pasiūlyta galutinė kaina visais atvejais yra laikomos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3A9AC839" w14:textId="4EDDD50E" w:rsidR="00A9433F" w:rsidRDefault="00A9433F" w:rsidP="003B06A2">
      <w:pPr>
        <w:numPr>
          <w:ilvl w:val="0"/>
          <w:numId w:val="24"/>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 Perkančioji organizacija nustato, kad pasiūlyta galutinė kaina yra per didelė ir Perkančiajai organizacijai nepriimtina, Perkančioji organizacija tokį pasiūlymą atmeta.</w:t>
      </w:r>
    </w:p>
    <w:p w14:paraId="2F435CEB" w14:textId="46506D40" w:rsidR="000003DB" w:rsidRPr="003B06A2" w:rsidRDefault="000003DB" w:rsidP="003B06A2">
      <w:pPr>
        <w:numPr>
          <w:ilvl w:val="0"/>
          <w:numId w:val="24"/>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5F000C8B" w14:textId="77777777" w:rsidR="00A9433F" w:rsidRPr="003B06A2" w:rsidRDefault="00A9433F" w:rsidP="003B06A2">
      <w:pPr>
        <w:numPr>
          <w:ilvl w:val="0"/>
          <w:numId w:val="24"/>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Jeigu Perkančioji organizacija nustato, kad pasiūlyta galutinė kaina yra neįprastai maža, ji CVP IS priemonėmis kreipiasi į tokią kainą pasiūliusį dalyvį ir prašo pateikti, jos manymu, reikalingas pasiūlymo detales, įskaitant kainos sudedamąsias dalis ir skaičiavimus.</w:t>
      </w:r>
    </w:p>
    <w:p w14:paraId="1FEE2889" w14:textId="77777777" w:rsidR="00A9433F" w:rsidRPr="003B06A2" w:rsidRDefault="00A9433F" w:rsidP="003B06A2">
      <w:pPr>
        <w:numPr>
          <w:ilvl w:val="0"/>
          <w:numId w:val="24"/>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 Perkančioji organizacija nustato, kad neįprastai maža kaina pasiūlyta dėl to, kad dalyvis yra gavęs valstybės pagalbą, ji CVP IS priemonėmis kreipiasi į dalyvį, jog šis per nustatytą protingą terminą įrodytų, kad valstybės pagalba buvo suteikta teisėtai.</w:t>
      </w:r>
    </w:p>
    <w:p w14:paraId="0E95C2CD" w14:textId="77777777" w:rsidR="00A9433F" w:rsidRPr="003B06A2" w:rsidRDefault="00A9433F" w:rsidP="003B06A2">
      <w:pPr>
        <w:numPr>
          <w:ilvl w:val="0"/>
          <w:numId w:val="24"/>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hAnsi="Times New Roman"/>
          <w:color w:val="000000" w:themeColor="text1"/>
          <w:sz w:val="24"/>
          <w:szCs w:val="24"/>
        </w:rPr>
      </w:pPr>
      <w:r w:rsidRPr="003B06A2">
        <w:rPr>
          <w:rFonts w:ascii="Times New Roman" w:eastAsia="Times New Roman" w:hAnsi="Times New Roman"/>
          <w:color w:val="000000" w:themeColor="text1"/>
          <w:sz w:val="24"/>
          <w:szCs w:val="24"/>
        </w:rPr>
        <w:t>Jeigu Perkančioji organizacija, pasiūlymų vertinimo metu randa pasiūlyme nurodytos kainos apskaičiavimo klaidų, ji prašo dalyvių per jos nurodytą terminą ištaisyti pasiūlyme pastebėtas</w:t>
      </w:r>
      <w:r w:rsidRPr="003B06A2">
        <w:rPr>
          <w:rFonts w:ascii="Times New Roman" w:hAnsi="Times New Roman"/>
          <w:sz w:val="24"/>
          <w:szCs w:val="24"/>
        </w:rPr>
        <w:t xml:space="preserve"> aritmetines klaidas, nekeičiant susipažinimo su pasiūlymais metu užfiksuotos </w:t>
      </w:r>
      <w:r w:rsidRPr="003B06A2">
        <w:rPr>
          <w:rFonts w:ascii="Times New Roman" w:hAnsi="Times New Roman"/>
          <w:i/>
          <w:sz w:val="24"/>
          <w:szCs w:val="24"/>
        </w:rPr>
        <w:t>kainos</w:t>
      </w:r>
      <w:r w:rsidRPr="003B06A2">
        <w:rPr>
          <w:rFonts w:ascii="Times New Roman" w:hAnsi="Times New Roman"/>
          <w:sz w:val="24"/>
          <w:szCs w:val="24"/>
        </w:rPr>
        <w:t xml:space="preserve">. Taisydamas pasiūlyme nurodytas aritmetines klaidas, dalyvis gali taisyti </w:t>
      </w:r>
      <w:r w:rsidRPr="003B06A2">
        <w:rPr>
          <w:rFonts w:ascii="Times New Roman" w:hAnsi="Times New Roman"/>
          <w:i/>
          <w:sz w:val="24"/>
          <w:szCs w:val="24"/>
        </w:rPr>
        <w:t>kainos</w:t>
      </w:r>
      <w:r w:rsidRPr="003B06A2">
        <w:rPr>
          <w:rFonts w:ascii="Times New Roman" w:hAnsi="Times New Roman"/>
          <w:sz w:val="24"/>
          <w:szCs w:val="24"/>
        </w:rPr>
        <w:t xml:space="preserve"> sudedamąsias dalis, tačiau negali atsisakyti kainos sudedamųjų dalių arba papildyti </w:t>
      </w:r>
      <w:r w:rsidRPr="003B06A2">
        <w:rPr>
          <w:rFonts w:ascii="Times New Roman" w:hAnsi="Times New Roman"/>
          <w:i/>
          <w:sz w:val="24"/>
          <w:szCs w:val="24"/>
        </w:rPr>
        <w:t>kainą</w:t>
      </w:r>
      <w:r w:rsidRPr="003B06A2">
        <w:rPr>
          <w:rFonts w:ascii="Times New Roman" w:hAnsi="Times New Roman"/>
          <w:sz w:val="24"/>
          <w:szCs w:val="24"/>
        </w:rPr>
        <w:t xml:space="preserve"> naujomis dalimis.</w:t>
      </w:r>
    </w:p>
    <w:p w14:paraId="225EDA56" w14:textId="77777777" w:rsidR="00A9433F" w:rsidRPr="003B06A2" w:rsidRDefault="00A9433F" w:rsidP="003B06A2">
      <w:pPr>
        <w:numPr>
          <w:ilvl w:val="0"/>
          <w:numId w:val="24"/>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lastRenderedPageBreak/>
        <w:t>Perkančioji organizacija nevertina viso tiekėjo pasiūlymo, jeigu patikrinusi jo dalį nustato, kad, vadovaujantis pirkimo dokumentų reikalavimais, pasiūlymas turi būti atmestas.</w:t>
      </w:r>
    </w:p>
    <w:p w14:paraId="6CC6629D" w14:textId="77777777" w:rsidR="00A9433F" w:rsidRPr="003B06A2" w:rsidRDefault="00A9433F" w:rsidP="003B06A2">
      <w:pPr>
        <w:tabs>
          <w:tab w:val="decimal" w:pos="993"/>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X. PASIŪLYMŲ ATMETIMO PAGRINDAI</w:t>
      </w:r>
    </w:p>
    <w:p w14:paraId="5AD068F7" w14:textId="77777777" w:rsidR="00A9433F" w:rsidRPr="003B06A2" w:rsidRDefault="00A9433F" w:rsidP="003B06A2">
      <w:pPr>
        <w:numPr>
          <w:ilvl w:val="0"/>
          <w:numId w:val="24"/>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b/>
          <w:bCs/>
          <w:color w:val="000000" w:themeColor="text1"/>
          <w:sz w:val="24"/>
          <w:szCs w:val="24"/>
        </w:rPr>
      </w:pPr>
      <w:r w:rsidRPr="003B06A2">
        <w:rPr>
          <w:rFonts w:ascii="Times New Roman" w:eastAsia="Times New Roman" w:hAnsi="Times New Roman"/>
          <w:b/>
          <w:bCs/>
          <w:color w:val="000000" w:themeColor="text1"/>
          <w:sz w:val="24"/>
          <w:szCs w:val="24"/>
        </w:rPr>
        <w:t>Perkančioji organizacija atmeta pasiūlymą, jeigu:</w:t>
      </w:r>
    </w:p>
    <w:p w14:paraId="0857A858" w14:textId="77777777" w:rsidR="00A9433F" w:rsidRPr="003B06A2" w:rsidRDefault="00A9433F" w:rsidP="003B06A2">
      <w:pPr>
        <w:numPr>
          <w:ilvl w:val="1"/>
          <w:numId w:val="24"/>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25E1FEEE" w14:textId="4789BB1A" w:rsidR="00A9433F" w:rsidRPr="003B06A2" w:rsidRDefault="00A9433F" w:rsidP="003B06A2">
      <w:pPr>
        <w:numPr>
          <w:ilvl w:val="1"/>
          <w:numId w:val="24"/>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neatitinka nustatytų tiekėjų kvalifikacijos reikalavimų;</w:t>
      </w:r>
    </w:p>
    <w:p w14:paraId="09DBA599" w14:textId="0DA0F7FC" w:rsidR="003B06A2" w:rsidRPr="003B06A2" w:rsidRDefault="003B06A2" w:rsidP="003B06A2">
      <w:pPr>
        <w:pStyle w:val="Sraopastraipa"/>
        <w:numPr>
          <w:ilvl w:val="1"/>
          <w:numId w:val="24"/>
        </w:numPr>
        <w:tabs>
          <w:tab w:val="decimal" w:pos="1418"/>
        </w:tabs>
        <w:spacing w:after="0" w:line="276" w:lineRule="auto"/>
        <w:ind w:left="0" w:firstLine="851"/>
        <w:contextualSpacing/>
        <w:jc w:val="both"/>
        <w:rPr>
          <w:rFonts w:ascii="Times New Roman" w:hAnsi="Times New Roman"/>
          <w:sz w:val="24"/>
          <w:szCs w:val="24"/>
        </w:rPr>
      </w:pPr>
      <w:r w:rsidRPr="003B06A2">
        <w:rPr>
          <w:rFonts w:ascii="Times New Roman" w:hAnsi="Times New Roman"/>
          <w:sz w:val="24"/>
          <w:szCs w:val="24"/>
        </w:rPr>
        <w:t>dalyvis neatitinka nustatytų tiekėjų kokybės vadybos sistemos ir (arba) aplinkos apsaugos vadybos sistemos standartų kvalifikacijos arba nustatytų žaliųjų kriterijų;</w:t>
      </w:r>
    </w:p>
    <w:p w14:paraId="69FDA475" w14:textId="77777777" w:rsidR="00A9433F" w:rsidRPr="003B06A2" w:rsidRDefault="00A9433F" w:rsidP="003B06A2">
      <w:pPr>
        <w:numPr>
          <w:ilvl w:val="1"/>
          <w:numId w:val="24"/>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429B1EF4" w14:textId="77777777" w:rsidR="00A9433F" w:rsidRPr="003B06A2" w:rsidRDefault="00A9433F" w:rsidP="003B06A2">
      <w:pPr>
        <w:numPr>
          <w:ilvl w:val="1"/>
          <w:numId w:val="24"/>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per nurodytą terminą neištaisė aritmetinių klaidų ir (ar) nepaaiškino pasiūlymo, nekeičiant jo esmės;</w:t>
      </w:r>
    </w:p>
    <w:p w14:paraId="53FF598C" w14:textId="77777777" w:rsidR="00A9433F" w:rsidRPr="003B06A2" w:rsidRDefault="00A9433F" w:rsidP="003B06A2">
      <w:pPr>
        <w:numPr>
          <w:ilvl w:val="1"/>
          <w:numId w:val="24"/>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galutinė pasiūlymo kaina buvo per didelė ir Perkančiajai organizacijai nepriimtina;</w:t>
      </w:r>
    </w:p>
    <w:p w14:paraId="061B20B6" w14:textId="6ED7D9AD" w:rsidR="00A9433F" w:rsidRDefault="00A9433F" w:rsidP="003B06A2">
      <w:pPr>
        <w:numPr>
          <w:ilvl w:val="1"/>
          <w:numId w:val="24"/>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nepateikė tinkamų neįprastai mažos kainos pagrįstumo įrodymų;</w:t>
      </w:r>
    </w:p>
    <w:p w14:paraId="69C6A593" w14:textId="445F8AB2" w:rsidR="00C947B3" w:rsidRPr="003B06A2" w:rsidRDefault="00C947B3" w:rsidP="003B06A2">
      <w:pPr>
        <w:numPr>
          <w:ilvl w:val="1"/>
          <w:numId w:val="24"/>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59C29938" w14:textId="77777777" w:rsidR="00A9433F" w:rsidRPr="003B06A2" w:rsidRDefault="00A9433F" w:rsidP="003B06A2">
      <w:pPr>
        <w:numPr>
          <w:ilvl w:val="1"/>
          <w:numId w:val="24"/>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197CCE8A" w14:textId="77777777" w:rsidR="00A9433F" w:rsidRPr="003B06A2" w:rsidRDefault="00A9433F" w:rsidP="003B06A2">
      <w:pPr>
        <w:numPr>
          <w:ilvl w:val="0"/>
          <w:numId w:val="24"/>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atmetusi dalyvio pasiūlymą šiame skyriuje numatytais pagrindais, praneša dalyviui apie pasiūlymo atmetimą.</w:t>
      </w:r>
    </w:p>
    <w:p w14:paraId="46C36A8E" w14:textId="77777777" w:rsidR="00A9433F" w:rsidRPr="003B06A2" w:rsidRDefault="00A9433F" w:rsidP="003B06A2">
      <w:pPr>
        <w:tabs>
          <w:tab w:val="decimal" w:pos="993"/>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XI. PASIŪLYMŲ EILĖS SUDARYMAS IR LAIMĖJUSIO PASIŪLYMO NUSTATYMAS</w:t>
      </w:r>
    </w:p>
    <w:p w14:paraId="72A07830" w14:textId="77777777" w:rsidR="00A9433F" w:rsidRPr="003B06A2" w:rsidRDefault="00A9433F" w:rsidP="003B06A2">
      <w:pPr>
        <w:numPr>
          <w:ilvl w:val="0"/>
          <w:numId w:val="24"/>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Išrenkamas ekonomiškai naudingiausias pasiūlymas pagal mažiausios kainos kriterijų.</w:t>
      </w:r>
    </w:p>
    <w:p w14:paraId="112FC752" w14:textId="77777777" w:rsidR="00A9433F" w:rsidRPr="003B06A2" w:rsidRDefault="00A9433F" w:rsidP="003B06A2">
      <w:pPr>
        <w:numPr>
          <w:ilvl w:val="0"/>
          <w:numId w:val="24"/>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išnagrinėjusi ir patikrinusi, ar ekonomiškai naudingiausią pasiūlymą pateikęs dalyvis atitinka kvalifikacijos reikalavimus bei keliamus kokybės ir aplinkos apsaugos standartus, nustato pasiūlymų eilę, laimėjusį pasiūlymą ir tikslų sutarties sudarymo atidėjimo terminą (jei taikomas).</w:t>
      </w:r>
    </w:p>
    <w:p w14:paraId="70FE4E42" w14:textId="77777777" w:rsidR="00A9433F" w:rsidRPr="003B06A2" w:rsidRDefault="00A9433F" w:rsidP="003B06A2">
      <w:pPr>
        <w:numPr>
          <w:ilvl w:val="0"/>
          <w:numId w:val="24"/>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Pasiūlymai šioje eilėje surašomi ekonominio naudingumo mažėjimo tvarka. Pasiūlymų eilė nenustatoma, jei buvo gautas tik vienas pasiūlymas. Jeigu kelių pateiktų pasiūlymų yra vienodas ekonominis naudingumas, nustatant pasiūlymų eilę pirmesnis į šią eilę įrašomas tiekėjas, kurio pasiūlymas CVP IS priemonėmis pateiktas anksčiausiai.</w:t>
      </w:r>
    </w:p>
    <w:p w14:paraId="670D2007" w14:textId="77777777" w:rsidR="00A9433F" w:rsidRPr="003B06A2" w:rsidRDefault="00A9433F" w:rsidP="003B06A2">
      <w:pPr>
        <w:numPr>
          <w:ilvl w:val="0"/>
          <w:numId w:val="24"/>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suinteresuotiems dalyviams nedelsiant (ne vėliau kaip per 5 (penkias) darbo dienas) CVP IS susirašinėjimo priemonėmis pateikia informacijos, apie priimtą sprendimą nustatyti laimėjusį pasiūlymą, dėl kurio bus sudaroma pirkimo sutartis, kuri dar nebuvo pateikta pirkimo procedūros metu, santrauką, nurodo nustatytą pasiūlymų eilę, laimėjusį pasiūlymą ir tikslų sutarties sudarymo atidėjimo terminą (jei taikomas).</w:t>
      </w:r>
    </w:p>
    <w:p w14:paraId="7D9295AA" w14:textId="77777777" w:rsidR="00A9433F" w:rsidRPr="003B06A2" w:rsidRDefault="00A9433F" w:rsidP="003B06A2">
      <w:pPr>
        <w:numPr>
          <w:ilvl w:val="0"/>
          <w:numId w:val="24"/>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taip pat turi nurodyti priežastis, dėl kurių buvo priimtas sprendimas nesudaryti pirkimo sutarties arba pradėti pirkimą iš naujo.</w:t>
      </w:r>
    </w:p>
    <w:p w14:paraId="7B8494E3" w14:textId="77777777" w:rsidR="00A9433F" w:rsidRPr="003B06A2" w:rsidRDefault="00A9433F" w:rsidP="003B06A2">
      <w:pPr>
        <w:numPr>
          <w:ilvl w:val="0"/>
          <w:numId w:val="24"/>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lastRenderedPageBreak/>
        <w:t>Perkančioji organizacija taip pat turi nurodyti priežastis, dėl kurių buvo priimtas sprendimas nesudaryti pirkimo sutarties arba pradėti pirkimą iš naujo.</w:t>
      </w:r>
    </w:p>
    <w:p w14:paraId="3EA214B2" w14:textId="77777777" w:rsidR="00A9433F" w:rsidRPr="003B06A2" w:rsidRDefault="00A9433F" w:rsidP="003B06A2">
      <w:pPr>
        <w:tabs>
          <w:tab w:val="left" w:pos="1134"/>
          <w:tab w:val="left" w:pos="1418"/>
        </w:tabs>
        <w:suppressAutoHyphens w:val="0"/>
        <w:overflowPunct w:val="0"/>
        <w:autoSpaceDE w:val="0"/>
        <w:adjustRightInd w:val="0"/>
        <w:spacing w:before="240" w:after="240" w:line="276" w:lineRule="auto"/>
        <w:jc w:val="center"/>
        <w:rPr>
          <w:rFonts w:ascii="Times New Roman" w:eastAsia="Times New Roman" w:hAnsi="Times New Roman"/>
          <w:noProof/>
          <w:sz w:val="24"/>
          <w:szCs w:val="24"/>
        </w:rPr>
      </w:pPr>
      <w:r w:rsidRPr="003B06A2">
        <w:rPr>
          <w:rFonts w:ascii="Times New Roman" w:eastAsia="Times New Roman" w:hAnsi="Times New Roman"/>
          <w:noProof/>
          <w:sz w:val="24"/>
          <w:szCs w:val="24"/>
        </w:rPr>
        <w:t>XII. GINČŲ NAGRINĖJIMAS</w:t>
      </w:r>
    </w:p>
    <w:p w14:paraId="17AAB0F2" w14:textId="77777777" w:rsidR="00A9433F" w:rsidRPr="003B06A2" w:rsidRDefault="00A9433F" w:rsidP="003B06A2">
      <w:pPr>
        <w:numPr>
          <w:ilvl w:val="0"/>
          <w:numId w:val="24"/>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295B7AD0" w14:textId="77777777" w:rsidR="00A9433F" w:rsidRPr="003B06A2" w:rsidRDefault="00A9433F" w:rsidP="003B06A2">
      <w:pPr>
        <w:tabs>
          <w:tab w:val="left" w:pos="1134"/>
          <w:tab w:val="left" w:pos="1418"/>
        </w:tabs>
        <w:suppressAutoHyphens w:val="0"/>
        <w:overflowPunct w:val="0"/>
        <w:autoSpaceDE w:val="0"/>
        <w:adjustRightInd w:val="0"/>
        <w:spacing w:before="240" w:after="240" w:line="276" w:lineRule="auto"/>
        <w:jc w:val="center"/>
        <w:rPr>
          <w:rFonts w:ascii="Times New Roman" w:eastAsia="Times New Roman" w:hAnsi="Times New Roman"/>
          <w:noProof/>
          <w:sz w:val="24"/>
          <w:szCs w:val="24"/>
        </w:rPr>
      </w:pPr>
      <w:r w:rsidRPr="003B06A2">
        <w:rPr>
          <w:rFonts w:ascii="Times New Roman" w:eastAsia="Times New Roman" w:hAnsi="Times New Roman"/>
          <w:noProof/>
          <w:sz w:val="24"/>
          <w:szCs w:val="24"/>
        </w:rPr>
        <w:t>XIII. PIRKIMO SUTARTIES SUDARYMAS</w:t>
      </w:r>
    </w:p>
    <w:p w14:paraId="07D17DB8" w14:textId="77777777" w:rsidR="00A9433F" w:rsidRPr="003B06A2" w:rsidRDefault="00A9433F" w:rsidP="003B06A2">
      <w:pPr>
        <w:numPr>
          <w:ilvl w:val="0"/>
          <w:numId w:val="24"/>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Dalyvio pasiūlymą pripažinus laimėjusiu, dalyvis raštu (pranešimą siunčiant CVPIS priemonėmis) kviečiamas sudaryti Pirkimo sutartį ir jam nurodomas laikas iki kada reikia pasirašyti sutartį.</w:t>
      </w:r>
    </w:p>
    <w:p w14:paraId="0AD0AC2D" w14:textId="77777777" w:rsidR="00A9433F" w:rsidRPr="003B06A2" w:rsidRDefault="00A9433F" w:rsidP="003B06A2">
      <w:pPr>
        <w:numPr>
          <w:ilvl w:val="0"/>
          <w:numId w:val="24"/>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269F3E6" w14:textId="77777777" w:rsidR="00A9433F" w:rsidRPr="003B06A2" w:rsidRDefault="00A9433F" w:rsidP="003B06A2">
      <w:pPr>
        <w:numPr>
          <w:ilvl w:val="0"/>
          <w:numId w:val="24"/>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Su Pirkimo laimėtoju sudaroma Pirkimo sutartis turi atitikti dalyvio pasiūlymą ir šias Pirkimo sąlygas.</w:t>
      </w:r>
    </w:p>
    <w:p w14:paraId="35BE5EDA" w14:textId="77777777" w:rsidR="00A9433F" w:rsidRPr="003B06A2" w:rsidRDefault="00A9433F" w:rsidP="003B06A2">
      <w:pPr>
        <w:numPr>
          <w:ilvl w:val="0"/>
          <w:numId w:val="24"/>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Pirkimo sutarties sudarymo atidėjimo terminas netaikomas.</w:t>
      </w:r>
    </w:p>
    <w:p w14:paraId="63498FB0" w14:textId="7F6DA3EC" w:rsidR="00A9433F" w:rsidRPr="003B06A2" w:rsidRDefault="00A9433F" w:rsidP="003B06A2">
      <w:pPr>
        <w:numPr>
          <w:ilvl w:val="0"/>
          <w:numId w:val="24"/>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Siūlomos pasirašyti sutarties sąlygos pateikiamos sutarties projekte (</w:t>
      </w:r>
      <w:r w:rsidR="00710A76">
        <w:rPr>
          <w:rFonts w:ascii="Times New Roman" w:eastAsia="Times New Roman" w:hAnsi="Times New Roman"/>
          <w:color w:val="000000" w:themeColor="text1"/>
          <w:sz w:val="24"/>
          <w:szCs w:val="24"/>
        </w:rPr>
        <w:t>3</w:t>
      </w:r>
      <w:r w:rsidRPr="003B06A2">
        <w:rPr>
          <w:rFonts w:ascii="Times New Roman" w:eastAsia="Times New Roman" w:hAnsi="Times New Roman"/>
          <w:color w:val="000000" w:themeColor="text1"/>
          <w:sz w:val="24"/>
          <w:szCs w:val="24"/>
        </w:rPr>
        <w:t xml:space="preserve"> priedas). </w:t>
      </w:r>
    </w:p>
    <w:p w14:paraId="48C84714" w14:textId="77777777" w:rsidR="003B06A2" w:rsidRDefault="003B06A2" w:rsidP="00C947B3">
      <w:pPr>
        <w:tabs>
          <w:tab w:val="left" w:pos="993"/>
          <w:tab w:val="left" w:pos="1418"/>
        </w:tabs>
        <w:suppressAutoHyphens w:val="0"/>
        <w:overflowPunct w:val="0"/>
        <w:autoSpaceDE w:val="0"/>
        <w:adjustRightInd w:val="0"/>
        <w:spacing w:after="0" w:line="276" w:lineRule="auto"/>
        <w:contextualSpacing/>
        <w:jc w:val="both"/>
        <w:rPr>
          <w:rFonts w:ascii="Times New Roman" w:eastAsia="Times New Roman" w:hAnsi="Times New Roman"/>
          <w:noProof/>
          <w:sz w:val="24"/>
          <w:szCs w:val="24"/>
        </w:rPr>
        <w:sectPr w:rsidR="003B06A2" w:rsidSect="003B06A2">
          <w:pgSz w:w="11906" w:h="16838"/>
          <w:pgMar w:top="1134" w:right="567" w:bottom="1134" w:left="851" w:header="567" w:footer="567" w:gutter="0"/>
          <w:cols w:space="1296"/>
          <w:docGrid w:linePitch="360"/>
        </w:sectPr>
      </w:pPr>
    </w:p>
    <w:p w14:paraId="67EAAFC5" w14:textId="625638EA" w:rsidR="00AE0CEF" w:rsidRPr="003B06A2" w:rsidRDefault="00AE0CEF" w:rsidP="003B06A2">
      <w:pPr>
        <w:tabs>
          <w:tab w:val="decimal" w:pos="9638"/>
        </w:tabs>
        <w:suppressAutoHyphens w:val="0"/>
        <w:overflowPunct w:val="0"/>
        <w:autoSpaceDE w:val="0"/>
        <w:adjustRightInd w:val="0"/>
        <w:spacing w:after="0" w:line="276" w:lineRule="auto"/>
        <w:jc w:val="right"/>
        <w:rPr>
          <w:rFonts w:ascii="Times New Roman" w:eastAsia="Times New Roman" w:hAnsi="Times New Roman"/>
          <w:sz w:val="24"/>
          <w:szCs w:val="24"/>
        </w:rPr>
      </w:pPr>
      <w:r w:rsidRPr="003B06A2">
        <w:rPr>
          <w:rFonts w:ascii="Times New Roman" w:eastAsia="Times New Roman" w:hAnsi="Times New Roman"/>
          <w:sz w:val="24"/>
          <w:szCs w:val="24"/>
        </w:rPr>
        <w:lastRenderedPageBreak/>
        <w:t>1 priedas</w:t>
      </w:r>
    </w:p>
    <w:p w14:paraId="31661433" w14:textId="77777777" w:rsidR="00AE0CEF" w:rsidRPr="003B06A2" w:rsidRDefault="00AE0CEF" w:rsidP="003B06A2">
      <w:pPr>
        <w:suppressAutoHyphens w:val="0"/>
        <w:autoSpaceDN/>
        <w:spacing w:after="0" w:line="276" w:lineRule="auto"/>
        <w:rPr>
          <w:rFonts w:ascii="Times New Roman" w:eastAsia="Times New Roman" w:hAnsi="Times New Roman"/>
          <w:b/>
          <w:sz w:val="24"/>
          <w:szCs w:val="24"/>
        </w:rPr>
      </w:pPr>
    </w:p>
    <w:p w14:paraId="3421B721"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Herbas arba prekių ženklas</w:t>
      </w:r>
    </w:p>
    <w:p w14:paraId="0C7B3539"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p>
    <w:p w14:paraId="6DB58314"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(Tiekėjo pavadinimas)</w:t>
      </w:r>
    </w:p>
    <w:p w14:paraId="67727905"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p>
    <w:p w14:paraId="2D999E3E"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5879CD" w14:textId="77777777" w:rsidR="00AE0CEF" w:rsidRPr="003B06A2" w:rsidRDefault="00AE0CEF" w:rsidP="003B06A2">
      <w:pPr>
        <w:overflowPunct w:val="0"/>
        <w:autoSpaceDE w:val="0"/>
        <w:spacing w:after="0" w:line="276" w:lineRule="auto"/>
        <w:jc w:val="center"/>
        <w:rPr>
          <w:rFonts w:ascii="Times New Roman" w:eastAsia="Times New Roman" w:hAnsi="Times New Roman"/>
          <w:b/>
          <w:bCs/>
          <w:sz w:val="24"/>
          <w:szCs w:val="24"/>
        </w:rPr>
      </w:pPr>
    </w:p>
    <w:p w14:paraId="5245A00A" w14:textId="538D000C" w:rsidR="00AE0CEF" w:rsidRPr="003B06A2" w:rsidRDefault="00AE0CEF" w:rsidP="003B06A2">
      <w:pPr>
        <w:tabs>
          <w:tab w:val="center" w:pos="2520"/>
        </w:tabs>
        <w:overflowPunct w:val="0"/>
        <w:autoSpaceDE w:val="0"/>
        <w:spacing w:after="0" w:line="276" w:lineRule="auto"/>
        <w:jc w:val="both"/>
        <w:rPr>
          <w:rFonts w:ascii="Times New Roman" w:eastAsia="Times New Roman" w:hAnsi="Times New Roman"/>
          <w:sz w:val="24"/>
          <w:szCs w:val="24"/>
        </w:rPr>
      </w:pPr>
      <w:r w:rsidRPr="003B06A2">
        <w:rPr>
          <w:rFonts w:ascii="Times New Roman" w:eastAsia="Times New Roman" w:hAnsi="Times New Roman"/>
          <w:sz w:val="24"/>
          <w:szCs w:val="24"/>
        </w:rPr>
        <w:t>P</w:t>
      </w:r>
      <w:r w:rsidR="00F420AA">
        <w:rPr>
          <w:rFonts w:ascii="Times New Roman" w:eastAsia="Times New Roman" w:hAnsi="Times New Roman"/>
          <w:sz w:val="24"/>
          <w:szCs w:val="24"/>
        </w:rPr>
        <w:t>riėmimo ir integracijos agentūrai</w:t>
      </w:r>
    </w:p>
    <w:p w14:paraId="54196F21" w14:textId="77777777" w:rsidR="00AE0CEF" w:rsidRPr="003B06A2" w:rsidRDefault="00AE0CEF" w:rsidP="003B06A2">
      <w:pPr>
        <w:overflowPunct w:val="0"/>
        <w:autoSpaceDE w:val="0"/>
        <w:spacing w:after="0" w:line="276" w:lineRule="auto"/>
        <w:jc w:val="center"/>
        <w:rPr>
          <w:rFonts w:ascii="Times New Roman" w:eastAsia="Times New Roman" w:hAnsi="Times New Roman"/>
          <w:b/>
          <w:sz w:val="24"/>
          <w:szCs w:val="24"/>
        </w:rPr>
      </w:pPr>
    </w:p>
    <w:p w14:paraId="6EC93A79" w14:textId="77777777" w:rsidR="00AE0CEF" w:rsidRPr="003B06A2" w:rsidRDefault="00AE0CEF" w:rsidP="003B06A2">
      <w:pPr>
        <w:overflowPunct w:val="0"/>
        <w:autoSpaceDE w:val="0"/>
        <w:spacing w:after="0" w:line="276" w:lineRule="auto"/>
        <w:jc w:val="center"/>
        <w:rPr>
          <w:rFonts w:ascii="Times New Roman" w:eastAsia="Times New Roman" w:hAnsi="Times New Roman"/>
          <w:b/>
          <w:sz w:val="24"/>
          <w:szCs w:val="24"/>
        </w:rPr>
      </w:pPr>
      <w:r w:rsidRPr="003B06A2">
        <w:rPr>
          <w:rFonts w:ascii="Times New Roman" w:eastAsia="Times New Roman" w:hAnsi="Times New Roman"/>
          <w:b/>
          <w:sz w:val="24"/>
          <w:szCs w:val="24"/>
        </w:rPr>
        <w:t>PASIŪLYMAS</w:t>
      </w:r>
    </w:p>
    <w:p w14:paraId="38D52CF8" w14:textId="4A3EF9EB" w:rsidR="00AE0CEF" w:rsidRPr="003B06A2" w:rsidRDefault="00AE0CEF" w:rsidP="003B06A2">
      <w:pPr>
        <w:overflowPunct w:val="0"/>
        <w:autoSpaceDE w:val="0"/>
        <w:spacing w:after="0" w:line="276" w:lineRule="auto"/>
        <w:jc w:val="center"/>
        <w:rPr>
          <w:rFonts w:ascii="Times New Roman" w:eastAsia="Times New Roman" w:hAnsi="Times New Roman"/>
          <w:sz w:val="24"/>
          <w:szCs w:val="24"/>
        </w:rPr>
      </w:pPr>
      <w:r w:rsidRPr="003B06A2">
        <w:rPr>
          <w:rFonts w:ascii="Times New Roman" w:eastAsia="Times New Roman" w:hAnsi="Times New Roman"/>
          <w:b/>
          <w:sz w:val="24"/>
          <w:szCs w:val="24"/>
        </w:rPr>
        <w:t>DĖL</w:t>
      </w:r>
      <w:r w:rsidR="00FC3A88">
        <w:rPr>
          <w:rFonts w:ascii="Times New Roman" w:eastAsia="Times New Roman" w:hAnsi="Times New Roman"/>
          <w:b/>
          <w:sz w:val="24"/>
          <w:szCs w:val="24"/>
        </w:rPr>
        <w:t xml:space="preserve"> VIDAUS MEDICININIO AUDITO</w:t>
      </w:r>
      <w:r w:rsidR="00216215" w:rsidRPr="003B06A2">
        <w:rPr>
          <w:rFonts w:ascii="Times New Roman" w:eastAsia="Times New Roman" w:hAnsi="Times New Roman"/>
          <w:b/>
          <w:sz w:val="24"/>
          <w:szCs w:val="24"/>
        </w:rPr>
        <w:t xml:space="preserve"> </w:t>
      </w:r>
      <w:r w:rsidR="00EA1F16" w:rsidRPr="003B06A2">
        <w:rPr>
          <w:rFonts w:ascii="Times New Roman" w:eastAsia="Times New Roman" w:hAnsi="Times New Roman"/>
          <w:b/>
          <w:sz w:val="24"/>
          <w:szCs w:val="24"/>
        </w:rPr>
        <w:t>PASLAUGŲ</w:t>
      </w:r>
    </w:p>
    <w:p w14:paraId="652AE70E" w14:textId="77777777" w:rsidR="00AE0CEF" w:rsidRPr="003B06A2" w:rsidRDefault="00AE0CEF" w:rsidP="003B06A2">
      <w:pPr>
        <w:spacing w:after="0" w:line="276" w:lineRule="auto"/>
        <w:ind w:left="-709" w:firstLine="840"/>
        <w:jc w:val="both"/>
        <w:rPr>
          <w:rFonts w:ascii="Times New Roman" w:eastAsia="Times New Roman" w:hAnsi="Times New Roman"/>
          <w:sz w:val="24"/>
          <w:szCs w:val="24"/>
        </w:rPr>
      </w:pPr>
    </w:p>
    <w:p w14:paraId="39EEF06F" w14:textId="77777777" w:rsidR="00AE0CEF" w:rsidRPr="003B06A2" w:rsidRDefault="00AE0CEF" w:rsidP="003B06A2">
      <w:pPr>
        <w:shd w:val="clear" w:color="auto" w:fill="FFFFFF"/>
        <w:suppressAutoHyphens w:val="0"/>
        <w:autoSpaceDN/>
        <w:spacing w:after="0" w:line="276" w:lineRule="auto"/>
        <w:jc w:val="center"/>
        <w:rPr>
          <w:rFonts w:ascii="Times New Roman" w:hAnsi="Times New Roman"/>
          <w:b/>
          <w:bCs/>
          <w:color w:val="000000"/>
          <w:sz w:val="24"/>
          <w:szCs w:val="24"/>
        </w:rPr>
      </w:pPr>
      <w:r w:rsidRPr="003B06A2">
        <w:rPr>
          <w:rFonts w:ascii="Times New Roman" w:hAnsi="Times New Roman"/>
          <w:sz w:val="24"/>
          <w:szCs w:val="24"/>
        </w:rPr>
        <w:t>____________</w:t>
      </w:r>
      <w:r w:rsidRPr="003B06A2">
        <w:rPr>
          <w:rFonts w:ascii="Times New Roman" w:hAnsi="Times New Roman"/>
          <w:b/>
          <w:bCs/>
          <w:color w:val="000000"/>
          <w:sz w:val="24"/>
          <w:szCs w:val="24"/>
        </w:rPr>
        <w:t xml:space="preserve"> </w:t>
      </w:r>
      <w:r w:rsidRPr="003B06A2">
        <w:rPr>
          <w:rFonts w:ascii="Times New Roman" w:hAnsi="Times New Roman"/>
          <w:sz w:val="24"/>
          <w:szCs w:val="24"/>
        </w:rPr>
        <w:t>Nr.______</w:t>
      </w:r>
    </w:p>
    <w:p w14:paraId="1E8A9ED4" w14:textId="46098217" w:rsidR="00AE0CEF" w:rsidRPr="003B06A2" w:rsidRDefault="00AE0CEF" w:rsidP="003B06A2">
      <w:pPr>
        <w:shd w:val="clear" w:color="auto" w:fill="FFFFFF"/>
        <w:suppressAutoHyphens w:val="0"/>
        <w:autoSpaceDN/>
        <w:spacing w:after="0" w:line="276" w:lineRule="auto"/>
        <w:jc w:val="center"/>
        <w:rPr>
          <w:rFonts w:ascii="Times New Roman" w:hAnsi="Times New Roman"/>
          <w:bCs/>
          <w:color w:val="000000"/>
          <w:sz w:val="24"/>
          <w:szCs w:val="24"/>
        </w:rPr>
      </w:pPr>
      <w:r w:rsidRPr="003B06A2">
        <w:rPr>
          <w:rFonts w:ascii="Times New Roman" w:hAnsi="Times New Roman"/>
          <w:bCs/>
          <w:color w:val="000000"/>
          <w:sz w:val="24"/>
          <w:szCs w:val="24"/>
        </w:rPr>
        <w:t>(Data)</w:t>
      </w:r>
    </w:p>
    <w:p w14:paraId="46FBEFF3" w14:textId="2C566AB8" w:rsidR="00AE0CEF" w:rsidRPr="003B06A2" w:rsidRDefault="00AE0CEF" w:rsidP="003B06A2">
      <w:pPr>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(Vieta)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831"/>
      </w:tblGrid>
      <w:tr w:rsidR="00AE0CEF" w:rsidRPr="003B06A2" w14:paraId="519DAA8A" w14:textId="77777777" w:rsidTr="006E181C">
        <w:tc>
          <w:tcPr>
            <w:tcW w:w="5058" w:type="dxa"/>
            <w:tcBorders>
              <w:top w:val="single" w:sz="4" w:space="0" w:color="auto"/>
              <w:left w:val="single" w:sz="4" w:space="0" w:color="auto"/>
              <w:bottom w:val="single" w:sz="4" w:space="0" w:color="auto"/>
              <w:right w:val="single" w:sz="4" w:space="0" w:color="auto"/>
            </w:tcBorders>
          </w:tcPr>
          <w:p w14:paraId="4A311B50" w14:textId="77777777" w:rsidR="00AE0CEF" w:rsidRPr="003B06A2" w:rsidRDefault="00AE0CEF" w:rsidP="003B06A2">
            <w:pPr>
              <w:suppressAutoHyphens w:val="0"/>
              <w:autoSpaceDN/>
              <w:spacing w:after="0" w:line="276" w:lineRule="auto"/>
              <w:jc w:val="both"/>
              <w:rPr>
                <w:rFonts w:ascii="Times New Roman" w:hAnsi="Times New Roman"/>
                <w:i/>
                <w:sz w:val="24"/>
                <w:szCs w:val="24"/>
              </w:rPr>
            </w:pPr>
            <w:r w:rsidRPr="003B06A2">
              <w:rPr>
                <w:rFonts w:ascii="Times New Roman" w:hAnsi="Times New Roman"/>
                <w:sz w:val="24"/>
                <w:szCs w:val="24"/>
              </w:rPr>
              <w:t xml:space="preserve">Tiekėjo pavadinimas ir juridinio asmens kodas </w:t>
            </w:r>
            <w:r w:rsidRPr="003B06A2">
              <w:rPr>
                <w:rFonts w:ascii="Times New Roman" w:hAnsi="Times New Roman"/>
                <w:i/>
                <w:sz w:val="24"/>
                <w:szCs w:val="24"/>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58F1A454"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p w14:paraId="493A034E"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c>
      </w:tr>
      <w:tr w:rsidR="00AE0CEF" w:rsidRPr="003B06A2" w14:paraId="5E87288F" w14:textId="77777777" w:rsidTr="006E181C">
        <w:tc>
          <w:tcPr>
            <w:tcW w:w="5058" w:type="dxa"/>
            <w:tcBorders>
              <w:top w:val="single" w:sz="4" w:space="0" w:color="auto"/>
              <w:left w:val="single" w:sz="4" w:space="0" w:color="auto"/>
              <w:bottom w:val="single" w:sz="4" w:space="0" w:color="auto"/>
              <w:right w:val="single" w:sz="4" w:space="0" w:color="auto"/>
            </w:tcBorders>
          </w:tcPr>
          <w:p w14:paraId="28A45CDB" w14:textId="77777777" w:rsidR="00AE0CEF" w:rsidRPr="003B06A2" w:rsidRDefault="00AE0CEF" w:rsidP="003B06A2">
            <w:pPr>
              <w:suppressAutoHyphens w:val="0"/>
              <w:autoSpaceDN/>
              <w:spacing w:after="0" w:line="276" w:lineRule="auto"/>
              <w:jc w:val="both"/>
              <w:rPr>
                <w:rFonts w:ascii="Times New Roman" w:hAnsi="Times New Roman"/>
                <w:sz w:val="24"/>
                <w:szCs w:val="24"/>
              </w:rPr>
            </w:pPr>
            <w:r w:rsidRPr="003B06A2">
              <w:rPr>
                <w:rFonts w:ascii="Times New Roman" w:hAnsi="Times New Roman"/>
                <w:sz w:val="24"/>
                <w:szCs w:val="24"/>
              </w:rPr>
              <w:t>Tiekėjo adresas</w:t>
            </w:r>
            <w:r w:rsidRPr="003B06A2">
              <w:rPr>
                <w:rFonts w:ascii="Times New Roman" w:hAnsi="Times New Roman"/>
                <w:i/>
                <w:sz w:val="24"/>
                <w:szCs w:val="24"/>
              </w:rPr>
              <w:t xml:space="preserve"> /Jeigu dalyvauja ūkio subjektų grupė, surašomi visi dalyvių adresai/</w:t>
            </w:r>
          </w:p>
        </w:tc>
        <w:tc>
          <w:tcPr>
            <w:tcW w:w="4831" w:type="dxa"/>
            <w:tcBorders>
              <w:top w:val="single" w:sz="4" w:space="0" w:color="auto"/>
              <w:left w:val="single" w:sz="4" w:space="0" w:color="auto"/>
              <w:bottom w:val="single" w:sz="4" w:space="0" w:color="auto"/>
              <w:right w:val="single" w:sz="4" w:space="0" w:color="auto"/>
            </w:tcBorders>
          </w:tcPr>
          <w:p w14:paraId="448B068A"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p w14:paraId="2486B2D4"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c>
      </w:tr>
      <w:tr w:rsidR="00AE0CEF" w:rsidRPr="003B06A2" w14:paraId="22C2B87D" w14:textId="77777777" w:rsidTr="006E181C">
        <w:tc>
          <w:tcPr>
            <w:tcW w:w="5058" w:type="dxa"/>
            <w:tcBorders>
              <w:top w:val="single" w:sz="4" w:space="0" w:color="auto"/>
              <w:left w:val="single" w:sz="4" w:space="0" w:color="auto"/>
              <w:bottom w:val="single" w:sz="4" w:space="0" w:color="auto"/>
              <w:right w:val="single" w:sz="4" w:space="0" w:color="auto"/>
            </w:tcBorders>
          </w:tcPr>
          <w:p w14:paraId="022BE2F9" w14:textId="77777777" w:rsidR="00AE0CEF" w:rsidRPr="003B06A2" w:rsidRDefault="00AE0CEF" w:rsidP="003B06A2">
            <w:pPr>
              <w:suppressAutoHyphens w:val="0"/>
              <w:autoSpaceDN/>
              <w:spacing w:after="0" w:line="276" w:lineRule="auto"/>
              <w:jc w:val="both"/>
              <w:rPr>
                <w:rFonts w:ascii="Times New Roman" w:hAnsi="Times New Roman"/>
                <w:sz w:val="24"/>
                <w:szCs w:val="24"/>
              </w:rPr>
            </w:pPr>
            <w:r w:rsidRPr="003B06A2">
              <w:rPr>
                <w:rFonts w:ascii="Times New Roman" w:hAnsi="Times New Roman"/>
                <w:sz w:val="24"/>
                <w:szCs w:val="24"/>
              </w:rPr>
              <w:t>Asmens, atsakingo už pasiūlymo pateikimą, vardas, pavardė, pareigos</w:t>
            </w:r>
          </w:p>
        </w:tc>
        <w:tc>
          <w:tcPr>
            <w:tcW w:w="4831" w:type="dxa"/>
            <w:tcBorders>
              <w:top w:val="single" w:sz="4" w:space="0" w:color="auto"/>
              <w:left w:val="single" w:sz="4" w:space="0" w:color="auto"/>
              <w:bottom w:val="single" w:sz="4" w:space="0" w:color="auto"/>
              <w:right w:val="single" w:sz="4" w:space="0" w:color="auto"/>
            </w:tcBorders>
          </w:tcPr>
          <w:p w14:paraId="68AF28F2"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c>
      </w:tr>
      <w:tr w:rsidR="00AE0CEF" w:rsidRPr="003B06A2" w14:paraId="36838F7F" w14:textId="77777777" w:rsidTr="006E181C">
        <w:tc>
          <w:tcPr>
            <w:tcW w:w="5058" w:type="dxa"/>
            <w:tcBorders>
              <w:top w:val="single" w:sz="4" w:space="0" w:color="auto"/>
              <w:left w:val="single" w:sz="4" w:space="0" w:color="auto"/>
              <w:bottom w:val="single" w:sz="4" w:space="0" w:color="auto"/>
              <w:right w:val="single" w:sz="4" w:space="0" w:color="auto"/>
            </w:tcBorders>
          </w:tcPr>
          <w:p w14:paraId="232C6575" w14:textId="77777777" w:rsidR="00AE0CEF" w:rsidRPr="003B06A2" w:rsidRDefault="00AE0CEF" w:rsidP="003B06A2">
            <w:pPr>
              <w:suppressAutoHyphens w:val="0"/>
              <w:autoSpaceDN/>
              <w:spacing w:after="0" w:line="276" w:lineRule="auto"/>
              <w:rPr>
                <w:rFonts w:ascii="Times New Roman" w:hAnsi="Times New Roman"/>
                <w:sz w:val="24"/>
                <w:szCs w:val="24"/>
              </w:rPr>
            </w:pPr>
            <w:r w:rsidRPr="003B06A2">
              <w:rPr>
                <w:rFonts w:ascii="Times New Roman" w:hAnsi="Times New Roman"/>
                <w:sz w:val="24"/>
                <w:szCs w:val="24"/>
              </w:rPr>
              <w:t>Telefono numeris</w:t>
            </w:r>
          </w:p>
        </w:tc>
        <w:tc>
          <w:tcPr>
            <w:tcW w:w="4831" w:type="dxa"/>
            <w:tcBorders>
              <w:top w:val="single" w:sz="4" w:space="0" w:color="auto"/>
              <w:left w:val="single" w:sz="4" w:space="0" w:color="auto"/>
              <w:bottom w:val="single" w:sz="4" w:space="0" w:color="auto"/>
              <w:right w:val="single" w:sz="4" w:space="0" w:color="auto"/>
            </w:tcBorders>
          </w:tcPr>
          <w:p w14:paraId="793D0F5E"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c>
      </w:tr>
      <w:tr w:rsidR="00AE0CEF" w:rsidRPr="003B06A2" w14:paraId="13F354E1" w14:textId="77777777" w:rsidTr="006E181C">
        <w:tc>
          <w:tcPr>
            <w:tcW w:w="5058" w:type="dxa"/>
            <w:tcBorders>
              <w:top w:val="single" w:sz="4" w:space="0" w:color="auto"/>
              <w:left w:val="single" w:sz="4" w:space="0" w:color="auto"/>
              <w:bottom w:val="single" w:sz="4" w:space="0" w:color="auto"/>
              <w:right w:val="single" w:sz="4" w:space="0" w:color="auto"/>
            </w:tcBorders>
          </w:tcPr>
          <w:p w14:paraId="7024C8D6" w14:textId="77777777" w:rsidR="00AE0CEF" w:rsidRPr="003B06A2" w:rsidRDefault="00AE0CEF" w:rsidP="003B06A2">
            <w:pPr>
              <w:suppressAutoHyphens w:val="0"/>
              <w:autoSpaceDN/>
              <w:spacing w:after="0" w:line="276" w:lineRule="auto"/>
              <w:rPr>
                <w:rFonts w:ascii="Times New Roman" w:hAnsi="Times New Roman"/>
                <w:sz w:val="24"/>
                <w:szCs w:val="24"/>
              </w:rPr>
            </w:pPr>
            <w:r w:rsidRPr="003B06A2">
              <w:rPr>
                <w:rFonts w:ascii="Times New Roman" w:hAnsi="Times New Roman"/>
                <w:sz w:val="24"/>
                <w:szCs w:val="24"/>
              </w:rPr>
              <w:t>Fakso numeris</w:t>
            </w:r>
          </w:p>
        </w:tc>
        <w:tc>
          <w:tcPr>
            <w:tcW w:w="4831" w:type="dxa"/>
            <w:tcBorders>
              <w:top w:val="single" w:sz="4" w:space="0" w:color="auto"/>
              <w:left w:val="single" w:sz="4" w:space="0" w:color="auto"/>
              <w:bottom w:val="single" w:sz="4" w:space="0" w:color="auto"/>
              <w:right w:val="single" w:sz="4" w:space="0" w:color="auto"/>
            </w:tcBorders>
          </w:tcPr>
          <w:p w14:paraId="4E39A171"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c>
      </w:tr>
      <w:tr w:rsidR="00AE0CEF" w:rsidRPr="003B06A2" w14:paraId="271261AF" w14:textId="77777777" w:rsidTr="006E181C">
        <w:tc>
          <w:tcPr>
            <w:tcW w:w="5058" w:type="dxa"/>
            <w:tcBorders>
              <w:top w:val="single" w:sz="4" w:space="0" w:color="auto"/>
              <w:left w:val="single" w:sz="4" w:space="0" w:color="auto"/>
              <w:bottom w:val="single" w:sz="4" w:space="0" w:color="auto"/>
              <w:right w:val="single" w:sz="4" w:space="0" w:color="auto"/>
            </w:tcBorders>
          </w:tcPr>
          <w:p w14:paraId="790BF3A2" w14:textId="77777777" w:rsidR="00AE0CEF" w:rsidRPr="003B06A2" w:rsidRDefault="00AE0CEF" w:rsidP="003B06A2">
            <w:pPr>
              <w:suppressAutoHyphens w:val="0"/>
              <w:autoSpaceDN/>
              <w:spacing w:after="0" w:line="276" w:lineRule="auto"/>
              <w:rPr>
                <w:rFonts w:ascii="Times New Roman" w:hAnsi="Times New Roman"/>
                <w:sz w:val="24"/>
                <w:szCs w:val="24"/>
              </w:rPr>
            </w:pPr>
            <w:r w:rsidRPr="003B06A2">
              <w:rPr>
                <w:rFonts w:ascii="Times New Roman" w:hAnsi="Times New Roman"/>
                <w:sz w:val="24"/>
                <w:szCs w:val="24"/>
              </w:rPr>
              <w:t>El. pašto adresas</w:t>
            </w:r>
          </w:p>
        </w:tc>
        <w:tc>
          <w:tcPr>
            <w:tcW w:w="4831" w:type="dxa"/>
            <w:tcBorders>
              <w:top w:val="single" w:sz="4" w:space="0" w:color="auto"/>
              <w:left w:val="single" w:sz="4" w:space="0" w:color="auto"/>
              <w:bottom w:val="single" w:sz="4" w:space="0" w:color="auto"/>
              <w:right w:val="single" w:sz="4" w:space="0" w:color="auto"/>
            </w:tcBorders>
          </w:tcPr>
          <w:p w14:paraId="5A8E7B05"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c>
      </w:tr>
    </w:tbl>
    <w:p w14:paraId="073A3B83" w14:textId="77777777" w:rsidR="00AE0CEF" w:rsidRPr="003B06A2" w:rsidRDefault="00AE0CEF" w:rsidP="003B06A2">
      <w:pPr>
        <w:overflowPunct w:val="0"/>
        <w:autoSpaceDE w:val="0"/>
        <w:spacing w:after="0" w:line="276" w:lineRule="auto"/>
        <w:rPr>
          <w:rFonts w:ascii="Times New Roman" w:eastAsia="Times New Roman" w:hAnsi="Times New Roman"/>
          <w:sz w:val="24"/>
          <w:szCs w:val="24"/>
        </w:rPr>
      </w:pPr>
    </w:p>
    <w:p w14:paraId="6009C843" w14:textId="77777777" w:rsidR="00AE0CEF" w:rsidRPr="003B06A2" w:rsidRDefault="00AE0CEF" w:rsidP="003B06A2">
      <w:pPr>
        <w:suppressAutoHyphens w:val="0"/>
        <w:spacing w:after="0" w:line="276" w:lineRule="auto"/>
        <w:jc w:val="both"/>
        <w:rPr>
          <w:rFonts w:ascii="Times New Roman" w:hAnsi="Times New Roman"/>
          <w:spacing w:val="-4"/>
          <w:sz w:val="24"/>
          <w:szCs w:val="24"/>
        </w:rPr>
      </w:pPr>
      <w:r w:rsidRPr="003B06A2">
        <w:rPr>
          <w:rFonts w:ascii="Times New Roman" w:hAnsi="Times New Roman"/>
          <w:i/>
          <w:spacing w:val="-4"/>
          <w:sz w:val="24"/>
          <w:szCs w:val="24"/>
        </w:rPr>
        <w:t>Pastaba. Pildoma, jei tiekėjas ketina pasitelkti subtiekėją (-</w:t>
      </w:r>
      <w:proofErr w:type="spellStart"/>
      <w:r w:rsidRPr="003B06A2">
        <w:rPr>
          <w:rFonts w:ascii="Times New Roman" w:hAnsi="Times New Roman"/>
          <w:i/>
          <w:spacing w:val="-4"/>
          <w:sz w:val="24"/>
          <w:szCs w:val="24"/>
        </w:rPr>
        <w:t>us</w:t>
      </w:r>
      <w:proofErr w:type="spellEnd"/>
      <w:r w:rsidRPr="003B06A2">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AE0CEF" w:rsidRPr="003B06A2" w14:paraId="763FE35C"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2548A9A" w14:textId="77777777" w:rsidR="00AE0CEF" w:rsidRPr="003B06A2" w:rsidRDefault="00AE0CEF" w:rsidP="003B06A2">
            <w:pPr>
              <w:suppressAutoHyphens w:val="0"/>
              <w:spacing w:after="0" w:line="276" w:lineRule="auto"/>
              <w:rPr>
                <w:rFonts w:ascii="Times New Roman" w:hAnsi="Times New Roman"/>
                <w:i/>
                <w:sz w:val="24"/>
                <w:szCs w:val="24"/>
              </w:rPr>
            </w:pPr>
            <w:r w:rsidRPr="003B06A2">
              <w:rPr>
                <w:rFonts w:ascii="Times New Roman" w:hAnsi="Times New Roman"/>
                <w:spacing w:val="-4"/>
                <w:sz w:val="24"/>
                <w:szCs w:val="24"/>
              </w:rPr>
              <w:t xml:space="preserve">Subtiekėjo (-ų) </w:t>
            </w:r>
            <w:r w:rsidRPr="003B06A2">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3056351A" w14:textId="77777777" w:rsidR="00AE0CEF" w:rsidRPr="003B06A2" w:rsidRDefault="00AE0CEF" w:rsidP="003B06A2">
            <w:pPr>
              <w:suppressAutoHyphens w:val="0"/>
              <w:spacing w:after="0" w:line="276" w:lineRule="auto"/>
              <w:jc w:val="both"/>
              <w:rPr>
                <w:rFonts w:ascii="Times New Roman" w:hAnsi="Times New Roman"/>
                <w:sz w:val="24"/>
                <w:szCs w:val="24"/>
              </w:rPr>
            </w:pPr>
          </w:p>
        </w:tc>
      </w:tr>
      <w:tr w:rsidR="00AE0CEF" w:rsidRPr="003B06A2" w14:paraId="54C056C2"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0C02341D" w14:textId="77777777" w:rsidR="00AE0CEF" w:rsidRPr="003B06A2" w:rsidRDefault="00AE0CEF" w:rsidP="003B06A2">
            <w:pPr>
              <w:suppressAutoHyphens w:val="0"/>
              <w:spacing w:after="0" w:line="276" w:lineRule="auto"/>
              <w:rPr>
                <w:rFonts w:ascii="Times New Roman" w:hAnsi="Times New Roman"/>
                <w:sz w:val="24"/>
                <w:szCs w:val="24"/>
              </w:rPr>
            </w:pPr>
            <w:r w:rsidRPr="003B06A2">
              <w:rPr>
                <w:rFonts w:ascii="Times New Roman" w:hAnsi="Times New Roman"/>
                <w:spacing w:val="-4"/>
                <w:sz w:val="24"/>
                <w:szCs w:val="24"/>
              </w:rPr>
              <w:t xml:space="preserve">Subtiekėjo (-ų) </w:t>
            </w:r>
            <w:r w:rsidRPr="003B06A2">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B960165" w14:textId="77777777" w:rsidR="00AE0CEF" w:rsidRPr="003B06A2" w:rsidRDefault="00AE0CEF" w:rsidP="003B06A2">
            <w:pPr>
              <w:suppressAutoHyphens w:val="0"/>
              <w:spacing w:after="0" w:line="276" w:lineRule="auto"/>
              <w:jc w:val="both"/>
              <w:rPr>
                <w:rFonts w:ascii="Times New Roman" w:hAnsi="Times New Roman"/>
                <w:sz w:val="24"/>
                <w:szCs w:val="24"/>
              </w:rPr>
            </w:pPr>
          </w:p>
        </w:tc>
      </w:tr>
      <w:tr w:rsidR="00AE0CEF" w:rsidRPr="003B06A2" w14:paraId="74F1A3C0"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1CD2CDC" w14:textId="77777777" w:rsidR="00AE0CEF" w:rsidRPr="003B06A2" w:rsidRDefault="00AE0CEF" w:rsidP="003B06A2">
            <w:pPr>
              <w:suppressAutoHyphens w:val="0"/>
              <w:spacing w:after="0" w:line="276" w:lineRule="auto"/>
              <w:rPr>
                <w:rFonts w:ascii="Times New Roman" w:hAnsi="Times New Roman"/>
                <w:sz w:val="24"/>
                <w:szCs w:val="24"/>
              </w:rPr>
            </w:pPr>
            <w:r w:rsidRPr="003B06A2">
              <w:rPr>
                <w:rFonts w:ascii="Times New Roman" w:hAnsi="Times New Roman"/>
                <w:sz w:val="24"/>
                <w:szCs w:val="24"/>
              </w:rPr>
              <w:t>Įsipareigojimai, kuriems ketinama pasitelkti subtiekėją (-</w:t>
            </w:r>
            <w:proofErr w:type="spellStart"/>
            <w:r w:rsidRPr="003B06A2">
              <w:rPr>
                <w:rFonts w:ascii="Times New Roman" w:hAnsi="Times New Roman"/>
                <w:sz w:val="24"/>
                <w:szCs w:val="24"/>
              </w:rPr>
              <w:t>us</w:t>
            </w:r>
            <w:proofErr w:type="spellEnd"/>
            <w:r w:rsidRPr="003B06A2">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673EF2B3" w14:textId="77777777" w:rsidR="00AE0CEF" w:rsidRPr="003B06A2" w:rsidRDefault="00AE0CEF" w:rsidP="003B06A2">
            <w:pPr>
              <w:suppressAutoHyphens w:val="0"/>
              <w:spacing w:after="0" w:line="276" w:lineRule="auto"/>
              <w:jc w:val="both"/>
              <w:rPr>
                <w:rFonts w:ascii="Times New Roman" w:hAnsi="Times New Roman"/>
                <w:sz w:val="24"/>
                <w:szCs w:val="24"/>
              </w:rPr>
            </w:pPr>
          </w:p>
        </w:tc>
      </w:tr>
    </w:tbl>
    <w:p w14:paraId="7523FE13" w14:textId="77777777" w:rsidR="00AE0CEF" w:rsidRPr="003B06A2" w:rsidRDefault="00AE0CEF" w:rsidP="003B06A2">
      <w:pPr>
        <w:overflowPunct w:val="0"/>
        <w:autoSpaceDE w:val="0"/>
        <w:spacing w:after="0" w:line="276" w:lineRule="auto"/>
        <w:rPr>
          <w:rFonts w:ascii="Times New Roman" w:eastAsia="Times New Roman" w:hAnsi="Times New Roman"/>
          <w:sz w:val="24"/>
          <w:szCs w:val="24"/>
        </w:rPr>
      </w:pPr>
    </w:p>
    <w:p w14:paraId="00D70C87" w14:textId="77777777" w:rsidR="00AE0CEF" w:rsidRPr="003B06A2" w:rsidRDefault="00AE0CEF" w:rsidP="003B06A2">
      <w:pPr>
        <w:numPr>
          <w:ilvl w:val="0"/>
          <w:numId w:val="17"/>
        </w:numPr>
        <w:tabs>
          <w:tab w:val="left" w:pos="851"/>
        </w:tabs>
        <w:suppressAutoHyphens w:val="0"/>
        <w:overflowPunct w:val="0"/>
        <w:autoSpaceDE w:val="0"/>
        <w:autoSpaceDN/>
        <w:adjustRightInd w:val="0"/>
        <w:spacing w:after="0" w:line="276" w:lineRule="auto"/>
        <w:ind w:left="0" w:firstLine="567"/>
        <w:contextualSpacing/>
        <w:jc w:val="both"/>
        <w:rPr>
          <w:rFonts w:ascii="Times New Roman" w:hAnsi="Times New Roman"/>
          <w:sz w:val="24"/>
          <w:szCs w:val="24"/>
        </w:rPr>
      </w:pPr>
      <w:r w:rsidRPr="003B06A2">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28D77076" w14:textId="0297ADC2" w:rsidR="003B06A2" w:rsidRDefault="00AE0CEF" w:rsidP="003B06A2">
      <w:pPr>
        <w:numPr>
          <w:ilvl w:val="0"/>
          <w:numId w:val="17"/>
        </w:numPr>
        <w:tabs>
          <w:tab w:val="left" w:pos="851"/>
        </w:tabs>
        <w:suppressAutoHyphens w:val="0"/>
        <w:overflowPunct w:val="0"/>
        <w:autoSpaceDE w:val="0"/>
        <w:autoSpaceDN/>
        <w:adjustRightInd w:val="0"/>
        <w:spacing w:after="0" w:line="276" w:lineRule="auto"/>
        <w:ind w:left="0" w:firstLine="567"/>
        <w:contextualSpacing/>
        <w:jc w:val="both"/>
        <w:rPr>
          <w:rFonts w:ascii="Times New Roman" w:hAnsi="Times New Roman"/>
          <w:sz w:val="24"/>
          <w:szCs w:val="24"/>
        </w:rPr>
      </w:pPr>
      <w:r w:rsidRPr="003B06A2">
        <w:rPr>
          <w:rFonts w:ascii="Times New Roman" w:hAnsi="Times New Roman"/>
          <w:sz w:val="24"/>
          <w:szCs w:val="24"/>
        </w:rPr>
        <w:t>Mūsų siūloma kaina:</w:t>
      </w:r>
    </w:p>
    <w:p w14:paraId="02BFCD97" w14:textId="0F92A376" w:rsidR="008E095F" w:rsidRPr="008E095F" w:rsidRDefault="008E095F" w:rsidP="00960F4E">
      <w:pPr>
        <w:tabs>
          <w:tab w:val="left" w:pos="851"/>
        </w:tabs>
        <w:suppressAutoHyphens w:val="0"/>
        <w:overflowPunct w:val="0"/>
        <w:autoSpaceDE w:val="0"/>
        <w:autoSpaceDN/>
        <w:adjustRightInd w:val="0"/>
        <w:spacing w:after="0" w:line="276" w:lineRule="auto"/>
        <w:contextualSpacing/>
        <w:jc w:val="both"/>
        <w:rPr>
          <w:rFonts w:ascii="Times New Roman" w:hAnsi="Times New Roman"/>
          <w:b/>
          <w:sz w:val="24"/>
          <w:szCs w:val="24"/>
        </w:rPr>
      </w:pPr>
    </w:p>
    <w:tbl>
      <w:tblPr>
        <w:tblW w:w="1023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3289"/>
        <w:gridCol w:w="4252"/>
        <w:gridCol w:w="1985"/>
      </w:tblGrid>
      <w:tr w:rsidR="00710A76" w:rsidRPr="00541F2B" w14:paraId="2BA1FB45" w14:textId="77777777" w:rsidTr="00710A76">
        <w:trPr>
          <w:cantSplit/>
          <w:trHeight w:val="894"/>
        </w:trPr>
        <w:tc>
          <w:tcPr>
            <w:tcW w:w="710" w:type="dxa"/>
          </w:tcPr>
          <w:p w14:paraId="50D63CF9" w14:textId="77777777" w:rsidR="00710A76" w:rsidRPr="001D5962" w:rsidRDefault="00710A76" w:rsidP="00710A76">
            <w:pPr>
              <w:rPr>
                <w:rFonts w:ascii="Times New Roman" w:hAnsi="Times New Roman"/>
                <w:sz w:val="24"/>
                <w:szCs w:val="24"/>
              </w:rPr>
            </w:pPr>
          </w:p>
        </w:tc>
        <w:tc>
          <w:tcPr>
            <w:tcW w:w="3289" w:type="dxa"/>
          </w:tcPr>
          <w:p w14:paraId="45EDF074" w14:textId="4254F6DC" w:rsidR="00710A76" w:rsidRPr="001D5962" w:rsidRDefault="00710A76" w:rsidP="00710A76">
            <w:pPr>
              <w:rPr>
                <w:rFonts w:ascii="Times New Roman" w:hAnsi="Times New Roman"/>
                <w:sz w:val="24"/>
                <w:szCs w:val="24"/>
              </w:rPr>
            </w:pPr>
            <w:r w:rsidRPr="001D5962">
              <w:rPr>
                <w:rFonts w:ascii="Times New Roman" w:hAnsi="Times New Roman"/>
                <w:sz w:val="24"/>
                <w:szCs w:val="24"/>
              </w:rPr>
              <w:t>P</w:t>
            </w:r>
            <w:r>
              <w:rPr>
                <w:rFonts w:ascii="Times New Roman" w:hAnsi="Times New Roman"/>
                <w:sz w:val="24"/>
                <w:szCs w:val="24"/>
              </w:rPr>
              <w:t>aslaugos</w:t>
            </w:r>
          </w:p>
        </w:tc>
        <w:tc>
          <w:tcPr>
            <w:tcW w:w="4252" w:type="dxa"/>
          </w:tcPr>
          <w:p w14:paraId="542E5D5E" w14:textId="77777777" w:rsidR="00710A76" w:rsidRPr="001D5962" w:rsidRDefault="00710A76" w:rsidP="00710A76">
            <w:pPr>
              <w:tabs>
                <w:tab w:val="left" w:pos="200"/>
              </w:tabs>
              <w:jc w:val="center"/>
              <w:rPr>
                <w:rFonts w:ascii="Times New Roman" w:hAnsi="Times New Roman"/>
                <w:sz w:val="24"/>
                <w:szCs w:val="24"/>
              </w:rPr>
            </w:pPr>
            <w:r w:rsidRPr="001D5962">
              <w:rPr>
                <w:rFonts w:ascii="Times New Roman" w:hAnsi="Times New Roman"/>
                <w:sz w:val="24"/>
                <w:szCs w:val="24"/>
              </w:rPr>
              <w:t>Kiekis vnt.</w:t>
            </w:r>
          </w:p>
        </w:tc>
        <w:tc>
          <w:tcPr>
            <w:tcW w:w="1985" w:type="dxa"/>
          </w:tcPr>
          <w:p w14:paraId="11C0C714" w14:textId="77777777" w:rsidR="00710A76" w:rsidRPr="001D5962" w:rsidRDefault="00710A76" w:rsidP="00710A76">
            <w:pPr>
              <w:tabs>
                <w:tab w:val="left" w:pos="200"/>
              </w:tabs>
              <w:rPr>
                <w:rFonts w:ascii="Times New Roman" w:hAnsi="Times New Roman"/>
                <w:sz w:val="24"/>
                <w:szCs w:val="24"/>
              </w:rPr>
            </w:pPr>
            <w:r w:rsidRPr="001D5962">
              <w:rPr>
                <w:rFonts w:ascii="Times New Roman" w:hAnsi="Times New Roman"/>
                <w:sz w:val="24"/>
                <w:szCs w:val="24"/>
              </w:rPr>
              <w:t>Kaina, Eur (be PVM)</w:t>
            </w:r>
          </w:p>
        </w:tc>
      </w:tr>
      <w:tr w:rsidR="00710A76" w:rsidRPr="00541F2B" w14:paraId="1AC833B4" w14:textId="77777777" w:rsidTr="00710A76">
        <w:tc>
          <w:tcPr>
            <w:tcW w:w="710" w:type="dxa"/>
          </w:tcPr>
          <w:p w14:paraId="003157F8" w14:textId="77777777" w:rsidR="00710A76" w:rsidRPr="001D5962" w:rsidRDefault="00710A76" w:rsidP="00710A76">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000866AA" w14:textId="77777777" w:rsidR="00710A76" w:rsidRPr="001D5962" w:rsidRDefault="00710A76" w:rsidP="00710A76">
            <w:pPr>
              <w:rPr>
                <w:rFonts w:ascii="Times New Roman" w:hAnsi="Times New Roman"/>
                <w:sz w:val="24"/>
                <w:szCs w:val="24"/>
              </w:rPr>
            </w:pPr>
            <w:r w:rsidRPr="001D5962">
              <w:rPr>
                <w:rFonts w:ascii="Times New Roman" w:hAnsi="Times New Roman"/>
                <w:sz w:val="24"/>
                <w:szCs w:val="24"/>
              </w:rPr>
              <w:t>2.</w:t>
            </w:r>
          </w:p>
        </w:tc>
        <w:tc>
          <w:tcPr>
            <w:tcW w:w="4252" w:type="dxa"/>
          </w:tcPr>
          <w:p w14:paraId="5D57499F" w14:textId="77777777" w:rsidR="00710A76" w:rsidRPr="001D5962" w:rsidRDefault="00710A76" w:rsidP="00710A76">
            <w:pPr>
              <w:jc w:val="center"/>
              <w:rPr>
                <w:rFonts w:ascii="Times New Roman" w:hAnsi="Times New Roman"/>
                <w:sz w:val="24"/>
                <w:szCs w:val="24"/>
              </w:rPr>
            </w:pPr>
            <w:r w:rsidRPr="001D5962">
              <w:rPr>
                <w:rFonts w:ascii="Times New Roman" w:hAnsi="Times New Roman"/>
                <w:sz w:val="24"/>
                <w:szCs w:val="24"/>
              </w:rPr>
              <w:t>3.</w:t>
            </w:r>
          </w:p>
        </w:tc>
        <w:tc>
          <w:tcPr>
            <w:tcW w:w="1985" w:type="dxa"/>
          </w:tcPr>
          <w:p w14:paraId="78B03402" w14:textId="77777777" w:rsidR="00710A76" w:rsidRPr="001D5962" w:rsidRDefault="00710A76" w:rsidP="00710A76">
            <w:pPr>
              <w:jc w:val="center"/>
              <w:rPr>
                <w:rFonts w:ascii="Times New Roman" w:hAnsi="Times New Roman"/>
                <w:sz w:val="24"/>
                <w:szCs w:val="24"/>
              </w:rPr>
            </w:pPr>
            <w:r w:rsidRPr="001D5962">
              <w:rPr>
                <w:rFonts w:ascii="Times New Roman" w:hAnsi="Times New Roman"/>
                <w:sz w:val="24"/>
                <w:szCs w:val="24"/>
              </w:rPr>
              <w:t>4.</w:t>
            </w:r>
          </w:p>
        </w:tc>
      </w:tr>
      <w:tr w:rsidR="00710A76" w:rsidRPr="00541F2B" w14:paraId="532BB4E1" w14:textId="77777777" w:rsidTr="00710A76">
        <w:tc>
          <w:tcPr>
            <w:tcW w:w="710" w:type="dxa"/>
          </w:tcPr>
          <w:p w14:paraId="0D74475A" w14:textId="77777777" w:rsidR="00710A76" w:rsidRPr="001D5962" w:rsidRDefault="00710A76" w:rsidP="00710A76">
            <w:pPr>
              <w:jc w:val="both"/>
              <w:rPr>
                <w:rFonts w:ascii="Times New Roman" w:hAnsi="Times New Roman"/>
                <w:sz w:val="24"/>
                <w:szCs w:val="24"/>
              </w:rPr>
            </w:pPr>
            <w:r w:rsidRPr="001D5962">
              <w:rPr>
                <w:rFonts w:ascii="Times New Roman" w:hAnsi="Times New Roman"/>
                <w:sz w:val="24"/>
                <w:szCs w:val="24"/>
              </w:rPr>
              <w:lastRenderedPageBreak/>
              <w:t>1.</w:t>
            </w:r>
          </w:p>
        </w:tc>
        <w:tc>
          <w:tcPr>
            <w:tcW w:w="3289" w:type="dxa"/>
          </w:tcPr>
          <w:p w14:paraId="40E1FBB2" w14:textId="4EBA984A" w:rsidR="00710A76" w:rsidRPr="001D5962" w:rsidRDefault="00710A76" w:rsidP="00710A76">
            <w:pPr>
              <w:rPr>
                <w:rFonts w:ascii="Times New Roman" w:hAnsi="Times New Roman"/>
                <w:sz w:val="24"/>
                <w:szCs w:val="24"/>
              </w:rPr>
            </w:pPr>
            <w:r w:rsidRPr="001D5962">
              <w:rPr>
                <w:rFonts w:ascii="Times New Roman" w:hAnsi="Times New Roman"/>
                <w:sz w:val="24"/>
                <w:szCs w:val="24"/>
              </w:rPr>
              <w:t xml:space="preserve"> </w:t>
            </w:r>
            <w:r w:rsidR="00FC3A88">
              <w:rPr>
                <w:rFonts w:ascii="Times New Roman" w:hAnsi="Times New Roman"/>
                <w:sz w:val="24"/>
                <w:szCs w:val="24"/>
              </w:rPr>
              <w:t>Vidaus medicininio audito paslaugos</w:t>
            </w:r>
          </w:p>
        </w:tc>
        <w:tc>
          <w:tcPr>
            <w:tcW w:w="4252" w:type="dxa"/>
          </w:tcPr>
          <w:p w14:paraId="3881B7C0" w14:textId="73015A72" w:rsidR="00710A76" w:rsidRPr="001D5962" w:rsidRDefault="00710A76" w:rsidP="00710A76">
            <w:pPr>
              <w:jc w:val="center"/>
              <w:rPr>
                <w:rFonts w:ascii="Times New Roman" w:hAnsi="Times New Roman"/>
                <w:sz w:val="24"/>
                <w:szCs w:val="24"/>
              </w:rPr>
            </w:pPr>
            <w:r>
              <w:rPr>
                <w:rFonts w:ascii="Times New Roman" w:hAnsi="Times New Roman"/>
                <w:sz w:val="24"/>
                <w:szCs w:val="24"/>
              </w:rPr>
              <w:t>1</w:t>
            </w:r>
            <w:r w:rsidRPr="001D5962">
              <w:rPr>
                <w:rFonts w:ascii="Times New Roman" w:hAnsi="Times New Roman"/>
                <w:sz w:val="24"/>
                <w:szCs w:val="24"/>
              </w:rPr>
              <w:t xml:space="preserve"> vnt.</w:t>
            </w:r>
          </w:p>
        </w:tc>
        <w:tc>
          <w:tcPr>
            <w:tcW w:w="1985" w:type="dxa"/>
          </w:tcPr>
          <w:p w14:paraId="637323A7" w14:textId="77777777" w:rsidR="00710A76" w:rsidRPr="001D5962" w:rsidRDefault="00710A76" w:rsidP="00710A76">
            <w:pPr>
              <w:jc w:val="both"/>
              <w:rPr>
                <w:rFonts w:ascii="Times New Roman" w:hAnsi="Times New Roman"/>
                <w:sz w:val="24"/>
                <w:szCs w:val="24"/>
              </w:rPr>
            </w:pPr>
          </w:p>
        </w:tc>
      </w:tr>
      <w:tr w:rsidR="00710A76" w:rsidRPr="00541F2B" w14:paraId="096590A1" w14:textId="77777777" w:rsidTr="00710A76">
        <w:tc>
          <w:tcPr>
            <w:tcW w:w="8251" w:type="dxa"/>
            <w:gridSpan w:val="3"/>
          </w:tcPr>
          <w:p w14:paraId="4EC6F534" w14:textId="77777777" w:rsidR="00710A76" w:rsidRPr="001D5962" w:rsidRDefault="00710A76" w:rsidP="00710A76">
            <w:pPr>
              <w:jc w:val="right"/>
              <w:rPr>
                <w:rFonts w:ascii="Times New Roman" w:hAnsi="Times New Roman"/>
                <w:b/>
                <w:sz w:val="24"/>
                <w:szCs w:val="24"/>
              </w:rPr>
            </w:pPr>
            <w:r w:rsidRPr="001D5962">
              <w:rPr>
                <w:rFonts w:ascii="Times New Roman" w:hAnsi="Times New Roman"/>
                <w:b/>
                <w:sz w:val="24"/>
                <w:szCs w:val="24"/>
              </w:rPr>
              <w:t>PVM</w:t>
            </w:r>
          </w:p>
        </w:tc>
        <w:tc>
          <w:tcPr>
            <w:tcW w:w="1985" w:type="dxa"/>
          </w:tcPr>
          <w:p w14:paraId="41B9A116" w14:textId="77777777" w:rsidR="00710A76" w:rsidRPr="001D5962" w:rsidRDefault="00710A76" w:rsidP="00710A76">
            <w:pPr>
              <w:jc w:val="both"/>
              <w:rPr>
                <w:rFonts w:ascii="Times New Roman" w:hAnsi="Times New Roman"/>
                <w:sz w:val="24"/>
                <w:szCs w:val="24"/>
              </w:rPr>
            </w:pPr>
          </w:p>
        </w:tc>
      </w:tr>
      <w:tr w:rsidR="00710A76" w:rsidRPr="00541F2B" w14:paraId="7C7EB07C" w14:textId="77777777" w:rsidTr="00710A76">
        <w:tc>
          <w:tcPr>
            <w:tcW w:w="8251" w:type="dxa"/>
            <w:gridSpan w:val="3"/>
          </w:tcPr>
          <w:p w14:paraId="186A167B" w14:textId="77777777" w:rsidR="00710A76" w:rsidRPr="001D5962" w:rsidRDefault="00710A76" w:rsidP="00710A76">
            <w:pPr>
              <w:jc w:val="right"/>
              <w:rPr>
                <w:rFonts w:ascii="Times New Roman" w:hAnsi="Times New Roman"/>
                <w:b/>
                <w:sz w:val="24"/>
                <w:szCs w:val="24"/>
              </w:rPr>
            </w:pPr>
            <w:r w:rsidRPr="001D5962">
              <w:rPr>
                <w:rFonts w:ascii="Times New Roman" w:hAnsi="Times New Roman"/>
                <w:b/>
                <w:sz w:val="24"/>
                <w:szCs w:val="24"/>
              </w:rPr>
              <w:t>Viso su PVM</w:t>
            </w:r>
          </w:p>
        </w:tc>
        <w:tc>
          <w:tcPr>
            <w:tcW w:w="1985" w:type="dxa"/>
          </w:tcPr>
          <w:p w14:paraId="38ED23AF" w14:textId="77777777" w:rsidR="00710A76" w:rsidRPr="001D5962" w:rsidRDefault="00710A76" w:rsidP="00710A76">
            <w:pPr>
              <w:jc w:val="both"/>
              <w:rPr>
                <w:rFonts w:ascii="Times New Roman" w:hAnsi="Times New Roman"/>
                <w:sz w:val="24"/>
                <w:szCs w:val="24"/>
              </w:rPr>
            </w:pPr>
          </w:p>
        </w:tc>
      </w:tr>
    </w:tbl>
    <w:p w14:paraId="3F4CDCCF" w14:textId="1E886B10" w:rsidR="008E095F" w:rsidRDefault="008E095F" w:rsidP="003B06A2">
      <w:pPr>
        <w:tabs>
          <w:tab w:val="left" w:pos="851"/>
        </w:tabs>
        <w:autoSpaceDN/>
        <w:spacing w:after="0" w:line="276" w:lineRule="auto"/>
        <w:contextualSpacing/>
        <w:rPr>
          <w:rFonts w:ascii="Times New Roman" w:hAnsi="Times New Roman"/>
          <w:sz w:val="24"/>
          <w:szCs w:val="24"/>
        </w:rPr>
      </w:pPr>
    </w:p>
    <w:p w14:paraId="167D23C0" w14:textId="77777777" w:rsidR="00AE0CEF" w:rsidRPr="003B06A2" w:rsidRDefault="00AE0CEF" w:rsidP="003B06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i/>
          <w:sz w:val="24"/>
          <w:szCs w:val="24"/>
        </w:rPr>
      </w:pPr>
      <w:r w:rsidRPr="003B06A2">
        <w:rPr>
          <w:rFonts w:ascii="Times New Roman" w:eastAsia="Times New Roman" w:hAnsi="Times New Roman"/>
          <w:b/>
          <w:sz w:val="24"/>
          <w:szCs w:val="24"/>
        </w:rPr>
        <w:t>*</w:t>
      </w:r>
      <w:r w:rsidRPr="003B06A2">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sidRPr="003B06A2">
        <w:rPr>
          <w:rFonts w:ascii="Times New Roman" w:eastAsia="Times New Roman" w:hAnsi="Times New Roman"/>
          <w:i/>
          <w:sz w:val="24"/>
          <w:szCs w:val="24"/>
        </w:rPr>
        <w:t>(įrašyti)</w:t>
      </w:r>
    </w:p>
    <w:p w14:paraId="59D13ED6" w14:textId="77777777" w:rsidR="00AE0CEF" w:rsidRPr="003B06A2" w:rsidRDefault="00AE0CEF" w:rsidP="003B06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p>
    <w:p w14:paraId="4B648506" w14:textId="77777777" w:rsidR="00AE0CEF" w:rsidRPr="003B06A2" w:rsidRDefault="00AE0CEF"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p>
    <w:p w14:paraId="6A502147" w14:textId="44EAAD38" w:rsidR="00AE0CEF" w:rsidRDefault="00AE0CEF" w:rsidP="003B06A2">
      <w:pPr>
        <w:spacing w:after="0" w:line="276" w:lineRule="auto"/>
        <w:ind w:firstLine="709"/>
        <w:jc w:val="both"/>
        <w:rPr>
          <w:rFonts w:ascii="Times New Roman" w:hAnsi="Times New Roman"/>
          <w:sz w:val="24"/>
          <w:szCs w:val="24"/>
        </w:rPr>
      </w:pPr>
      <w:r w:rsidRPr="003B06A2">
        <w:rPr>
          <w:rFonts w:ascii="Times New Roman" w:hAnsi="Times New Roman"/>
          <w:sz w:val="24"/>
          <w:szCs w:val="24"/>
        </w:rPr>
        <w:t xml:space="preserve">3. Patvirtiname, kad mūsų siūlomos paslaugos visiškai atitinka Pirkimo sąlygose nustatytus reikalavimus. </w:t>
      </w:r>
    </w:p>
    <w:p w14:paraId="7A0425A4" w14:textId="2AC3BF47" w:rsidR="00C947B3" w:rsidRPr="003B06A2" w:rsidRDefault="00C947B3" w:rsidP="003B06A2">
      <w:pPr>
        <w:spacing w:after="0" w:line="276" w:lineRule="auto"/>
        <w:ind w:firstLine="709"/>
        <w:jc w:val="both"/>
        <w:rPr>
          <w:rFonts w:ascii="Times New Roman" w:hAnsi="Times New Roman"/>
          <w:sz w:val="24"/>
          <w:szCs w:val="24"/>
        </w:rPr>
      </w:pPr>
      <w:r>
        <w:rPr>
          <w:rFonts w:ascii="Times New Roman" w:hAnsi="Times New Roman"/>
          <w:sz w:val="24"/>
          <w:szCs w:val="24"/>
        </w:rPr>
        <w:t xml:space="preserve">4. Patvirtiname, kad </w:t>
      </w:r>
      <w:r w:rsidRPr="00057D2C">
        <w:rPr>
          <w:rFonts w:ascii="Times New Roman" w:hAnsi="Times New Roman"/>
          <w:sz w:val="24"/>
          <w:szCs w:val="24"/>
        </w:rPr>
        <w:t>teismas nėra paskyręs baudžiamojo poveikio priemonės pagal VPĮ 46 straipsnio 2</w:t>
      </w:r>
      <w:r w:rsidRPr="00057D2C">
        <w:rPr>
          <w:rFonts w:ascii="Times New Roman" w:hAnsi="Times New Roman"/>
          <w:sz w:val="24"/>
          <w:szCs w:val="24"/>
          <w:vertAlign w:val="superscript"/>
        </w:rPr>
        <w:t>1</w:t>
      </w:r>
      <w:r w:rsidRPr="00057D2C">
        <w:rPr>
          <w:rFonts w:ascii="Times New Roman" w:hAnsi="Times New Roman"/>
          <w:sz w:val="24"/>
          <w:szCs w:val="24"/>
        </w:rPr>
        <w:t xml:space="preserve"> dalį - uždraudimo juridiniam asmeniui dalyvauti viešuosiuose pirkimuose</w:t>
      </w:r>
      <w:r>
        <w:rPr>
          <w:rFonts w:ascii="Times New Roman" w:hAnsi="Times New Roman"/>
          <w:sz w:val="24"/>
          <w:szCs w:val="24"/>
        </w:rPr>
        <w:t>.</w:t>
      </w:r>
    </w:p>
    <w:p w14:paraId="1F19826D" w14:textId="77777777" w:rsidR="00AE0CEF" w:rsidRPr="003B06A2" w:rsidRDefault="00AE0CEF" w:rsidP="003B06A2">
      <w:pPr>
        <w:spacing w:after="0" w:line="276" w:lineRule="auto"/>
        <w:jc w:val="both"/>
        <w:rPr>
          <w:rFonts w:ascii="Times New Roman" w:hAnsi="Times New Roman"/>
          <w:sz w:val="24"/>
          <w:szCs w:val="24"/>
        </w:rPr>
      </w:pPr>
    </w:p>
    <w:p w14:paraId="30AD5D13" w14:textId="06EFA40A" w:rsidR="00AE0CEF" w:rsidRPr="003B06A2" w:rsidRDefault="00C947B3" w:rsidP="003B06A2">
      <w:pPr>
        <w:spacing w:after="0" w:line="276" w:lineRule="auto"/>
        <w:ind w:firstLine="709"/>
        <w:jc w:val="both"/>
        <w:rPr>
          <w:rFonts w:ascii="Times New Roman" w:hAnsi="Times New Roman"/>
          <w:sz w:val="24"/>
          <w:szCs w:val="24"/>
        </w:rPr>
      </w:pPr>
      <w:r>
        <w:rPr>
          <w:rFonts w:ascii="Times New Roman" w:hAnsi="Times New Roman"/>
          <w:sz w:val="24"/>
          <w:szCs w:val="24"/>
        </w:rPr>
        <w:t>5</w:t>
      </w:r>
      <w:r w:rsidR="00AE0CEF" w:rsidRPr="003B06A2">
        <w:rPr>
          <w:rFonts w:ascii="Times New Roman" w:hAnsi="Times New Roman"/>
          <w:sz w:val="24"/>
          <w:szCs w:val="24"/>
        </w:rPr>
        <w:t xml:space="preserve">. Pasiūlymas galioja iki (turi galioti ne trumpiau kaip </w:t>
      </w:r>
      <w:r w:rsidR="007B596F">
        <w:rPr>
          <w:rFonts w:ascii="Times New Roman" w:hAnsi="Times New Roman"/>
          <w:sz w:val="24"/>
          <w:szCs w:val="24"/>
        </w:rPr>
        <w:t>3</w:t>
      </w:r>
      <w:r w:rsidR="00AE0CEF" w:rsidRPr="003B06A2">
        <w:rPr>
          <w:rFonts w:ascii="Times New Roman" w:hAnsi="Times New Roman"/>
          <w:sz w:val="24"/>
          <w:szCs w:val="24"/>
        </w:rPr>
        <w:t xml:space="preserve">0 dienų nuo pasiūlymų pateikimo termino pabaigos: </w:t>
      </w:r>
      <w:r w:rsidR="00AE0CEF" w:rsidRPr="003B06A2">
        <w:rPr>
          <w:rFonts w:ascii="Times New Roman" w:hAnsi="Times New Roman"/>
          <w:i/>
          <w:sz w:val="24"/>
          <w:szCs w:val="24"/>
        </w:rPr>
        <w:t>(nurodyti).</w:t>
      </w:r>
    </w:p>
    <w:p w14:paraId="05D874B4" w14:textId="77777777" w:rsidR="00AE0CEF" w:rsidRPr="003B06A2" w:rsidRDefault="00AE0CEF"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jc w:val="both"/>
        <w:rPr>
          <w:rFonts w:ascii="Times New Roman" w:eastAsia="Times New Roman" w:hAnsi="Times New Roman"/>
          <w:sz w:val="24"/>
          <w:szCs w:val="24"/>
        </w:rPr>
      </w:pPr>
    </w:p>
    <w:p w14:paraId="5C01C5DA" w14:textId="426F4CB8" w:rsidR="00AE0CEF" w:rsidRPr="003B06A2" w:rsidRDefault="00C947B3"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r>
        <w:rPr>
          <w:rFonts w:ascii="Times New Roman" w:eastAsia="Times New Roman" w:hAnsi="Times New Roman"/>
          <w:sz w:val="24"/>
          <w:szCs w:val="24"/>
        </w:rPr>
        <w:t>6</w:t>
      </w:r>
      <w:r w:rsidR="00AE0CEF" w:rsidRPr="003B06A2">
        <w:rPr>
          <w:rFonts w:ascii="Times New Roman" w:eastAsia="Times New Roman" w:hAnsi="Times New Roman"/>
          <w:sz w:val="24"/>
          <w:szCs w:val="24"/>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AE0CEF" w:rsidRPr="003B06A2" w14:paraId="053D7AB4" w14:textId="77777777" w:rsidTr="006E181C">
        <w:tc>
          <w:tcPr>
            <w:tcW w:w="675" w:type="dxa"/>
          </w:tcPr>
          <w:p w14:paraId="4B101955"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proofErr w:type="spellStart"/>
            <w:r w:rsidRPr="003B06A2">
              <w:rPr>
                <w:rFonts w:ascii="Times New Roman" w:hAnsi="Times New Roman"/>
                <w:sz w:val="24"/>
                <w:szCs w:val="24"/>
              </w:rPr>
              <w:t>Eil.Nr</w:t>
            </w:r>
            <w:proofErr w:type="spellEnd"/>
            <w:r w:rsidRPr="003B06A2">
              <w:rPr>
                <w:rFonts w:ascii="Times New Roman" w:hAnsi="Times New Roman"/>
                <w:sz w:val="24"/>
                <w:szCs w:val="24"/>
              </w:rPr>
              <w:t>.</w:t>
            </w:r>
          </w:p>
        </w:tc>
        <w:tc>
          <w:tcPr>
            <w:tcW w:w="6518" w:type="dxa"/>
          </w:tcPr>
          <w:p w14:paraId="43A8A340"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Pateiktų dokumentų pavadinimas</w:t>
            </w:r>
          </w:p>
        </w:tc>
        <w:tc>
          <w:tcPr>
            <w:tcW w:w="2583" w:type="dxa"/>
          </w:tcPr>
          <w:p w14:paraId="378BB221"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Dokumento puslapių skaičius</w:t>
            </w:r>
          </w:p>
        </w:tc>
      </w:tr>
      <w:tr w:rsidR="00AE0CEF" w:rsidRPr="003B06A2" w14:paraId="55407BC2" w14:textId="77777777" w:rsidTr="006E181C">
        <w:tc>
          <w:tcPr>
            <w:tcW w:w="675" w:type="dxa"/>
          </w:tcPr>
          <w:p w14:paraId="2298EF49"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c>
        <w:tc>
          <w:tcPr>
            <w:tcW w:w="6518" w:type="dxa"/>
          </w:tcPr>
          <w:p w14:paraId="60207738"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c>
          <w:tcPr>
            <w:tcW w:w="2583" w:type="dxa"/>
          </w:tcPr>
          <w:p w14:paraId="588A85EB"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r>
      <w:tr w:rsidR="00AE0CEF" w:rsidRPr="003B06A2" w14:paraId="6767179C" w14:textId="77777777" w:rsidTr="006E181C">
        <w:tc>
          <w:tcPr>
            <w:tcW w:w="675" w:type="dxa"/>
          </w:tcPr>
          <w:p w14:paraId="25D8B731"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c>
        <w:tc>
          <w:tcPr>
            <w:tcW w:w="6518" w:type="dxa"/>
          </w:tcPr>
          <w:p w14:paraId="05F893FE" w14:textId="77777777" w:rsidR="00AE0CEF" w:rsidRPr="003B06A2" w:rsidRDefault="00AE0CEF" w:rsidP="003B06A2">
            <w:pPr>
              <w:widowControl w:val="0"/>
              <w:tabs>
                <w:tab w:val="left" w:pos="1296"/>
                <w:tab w:val="center" w:pos="4153"/>
                <w:tab w:val="right" w:pos="8306"/>
              </w:tabs>
              <w:suppressAutoHyphens w:val="0"/>
              <w:autoSpaceDN/>
              <w:spacing w:after="0" w:line="276" w:lineRule="auto"/>
              <w:jc w:val="both"/>
              <w:rPr>
                <w:rFonts w:ascii="Times New Roman" w:eastAsia="Times New Roman" w:hAnsi="Times New Roman"/>
                <w:sz w:val="24"/>
                <w:szCs w:val="24"/>
                <w:lang w:eastAsia="lt-LT"/>
              </w:rPr>
            </w:pPr>
          </w:p>
        </w:tc>
        <w:tc>
          <w:tcPr>
            <w:tcW w:w="2583" w:type="dxa"/>
          </w:tcPr>
          <w:p w14:paraId="2C522BCD"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r>
    </w:tbl>
    <w:p w14:paraId="7901A817"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AE0CEF" w:rsidRPr="003B06A2" w14:paraId="56CAB436" w14:textId="77777777" w:rsidTr="006E181C">
        <w:trPr>
          <w:trHeight w:val="324"/>
        </w:trPr>
        <w:tc>
          <w:tcPr>
            <w:tcW w:w="9828" w:type="dxa"/>
          </w:tcPr>
          <w:p w14:paraId="4F9A7430" w14:textId="0B4AB9FD" w:rsidR="00AE0CEF" w:rsidRPr="003B06A2" w:rsidRDefault="00C947B3" w:rsidP="00C947B3">
            <w:pPr>
              <w:suppressAutoHyphens w:val="0"/>
              <w:autoSpaceDN/>
              <w:spacing w:after="0" w:line="276" w:lineRule="auto"/>
              <w:ind w:right="-108"/>
              <w:jc w:val="both"/>
              <w:rPr>
                <w:rFonts w:ascii="Times New Roman" w:hAnsi="Times New Roman"/>
                <w:sz w:val="24"/>
                <w:szCs w:val="24"/>
              </w:rPr>
            </w:pPr>
            <w:r>
              <w:rPr>
                <w:rFonts w:ascii="Times New Roman" w:hAnsi="Times New Roman"/>
                <w:sz w:val="24"/>
                <w:szCs w:val="24"/>
              </w:rPr>
              <w:t xml:space="preserve">           7</w:t>
            </w:r>
            <w:r w:rsidR="00AE0CEF" w:rsidRPr="003B06A2">
              <w:rPr>
                <w:rFonts w:ascii="Times New Roman" w:hAnsi="Times New Roman"/>
                <w:sz w:val="24"/>
                <w:szCs w:val="24"/>
              </w:rPr>
              <w:t>. Ši pasiūlyme nurodyta informacija yra konfidenciali</w:t>
            </w:r>
            <w:r w:rsidR="00AE0CEF" w:rsidRPr="003B06A2">
              <w:rPr>
                <w:rFonts w:ascii="Times New Roman" w:eastAsia="Times New Roman" w:hAnsi="Times New Roman"/>
                <w:b/>
                <w:sz w:val="24"/>
                <w:szCs w:val="24"/>
              </w:rPr>
              <w:t>*</w:t>
            </w:r>
            <w:r w:rsidR="00AE0CEF" w:rsidRPr="003B06A2">
              <w:rPr>
                <w:rFonts w:ascii="Times New Roman" w:hAnsi="Times New Roman"/>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AE0CEF" w:rsidRPr="003B06A2" w14:paraId="1958C43B" w14:textId="77777777" w:rsidTr="006E181C">
              <w:trPr>
                <w:trHeight w:val="989"/>
              </w:trPr>
              <w:tc>
                <w:tcPr>
                  <w:tcW w:w="610" w:type="dxa"/>
                </w:tcPr>
                <w:p w14:paraId="73683CC3"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roofErr w:type="spellStart"/>
                  <w:r w:rsidRPr="003B06A2">
                    <w:rPr>
                      <w:rFonts w:ascii="Times New Roman" w:eastAsia="Times New Roman" w:hAnsi="Times New Roman"/>
                      <w:sz w:val="24"/>
                      <w:szCs w:val="24"/>
                    </w:rPr>
                    <w:t>Eil.Nr</w:t>
                  </w:r>
                  <w:proofErr w:type="spellEnd"/>
                  <w:r w:rsidRPr="003B06A2">
                    <w:rPr>
                      <w:rFonts w:ascii="Times New Roman" w:eastAsia="Times New Roman" w:hAnsi="Times New Roman"/>
                      <w:sz w:val="24"/>
                      <w:szCs w:val="24"/>
                    </w:rPr>
                    <w:t>.</w:t>
                  </w:r>
                </w:p>
              </w:tc>
              <w:tc>
                <w:tcPr>
                  <w:tcW w:w="4205" w:type="dxa"/>
                </w:tcPr>
                <w:p w14:paraId="00EFF131" w14:textId="77777777" w:rsidR="00AE0CEF" w:rsidRPr="003B06A2" w:rsidRDefault="00AE0CEF" w:rsidP="003B06A2">
                  <w:pPr>
                    <w:suppressAutoHyphens w:val="0"/>
                    <w:autoSpaceDN/>
                    <w:spacing w:after="0" w:line="276" w:lineRule="auto"/>
                    <w:ind w:right="-108"/>
                    <w:rPr>
                      <w:rFonts w:ascii="Times New Roman" w:eastAsia="Times New Roman" w:hAnsi="Times New Roman"/>
                      <w:sz w:val="24"/>
                      <w:szCs w:val="24"/>
                    </w:rPr>
                  </w:pPr>
                  <w:r w:rsidRPr="003B06A2">
                    <w:rPr>
                      <w:rFonts w:ascii="Times New Roman" w:eastAsia="Times New Roman" w:hAnsi="Times New Roman"/>
                      <w:sz w:val="24"/>
                      <w:szCs w:val="24"/>
                    </w:rPr>
                    <w:t xml:space="preserve">Dokumento, kuriame nurodyta konfidenciali informacija, pavadinimas </w:t>
                  </w:r>
                </w:p>
              </w:tc>
              <w:tc>
                <w:tcPr>
                  <w:tcW w:w="4819" w:type="dxa"/>
                </w:tcPr>
                <w:p w14:paraId="10048B18" w14:textId="77777777" w:rsidR="00AE0CEF" w:rsidRPr="003B06A2" w:rsidRDefault="00AE0CEF" w:rsidP="003B06A2">
                  <w:pPr>
                    <w:suppressAutoHyphens w:val="0"/>
                    <w:autoSpaceDN/>
                    <w:spacing w:after="0" w:line="276" w:lineRule="auto"/>
                    <w:ind w:right="-108"/>
                    <w:jc w:val="center"/>
                    <w:rPr>
                      <w:rFonts w:ascii="Times New Roman" w:eastAsia="Times New Roman" w:hAnsi="Times New Roman"/>
                      <w:sz w:val="24"/>
                      <w:szCs w:val="24"/>
                    </w:rPr>
                  </w:pPr>
                  <w:r w:rsidRPr="003B06A2">
                    <w:rPr>
                      <w:rFonts w:ascii="Times New Roman" w:eastAsia="Times New Roman" w:hAnsi="Times New Roman"/>
                      <w:sz w:val="24"/>
                      <w:szCs w:val="24"/>
                    </w:rPr>
                    <w:t>Dokumento puslapis (-</w:t>
                  </w:r>
                  <w:proofErr w:type="spellStart"/>
                  <w:r w:rsidRPr="003B06A2">
                    <w:rPr>
                      <w:rFonts w:ascii="Times New Roman" w:eastAsia="Times New Roman" w:hAnsi="Times New Roman"/>
                      <w:sz w:val="24"/>
                      <w:szCs w:val="24"/>
                    </w:rPr>
                    <w:t>iai</w:t>
                  </w:r>
                  <w:proofErr w:type="spellEnd"/>
                  <w:r w:rsidRPr="003B06A2">
                    <w:rPr>
                      <w:rFonts w:ascii="Times New Roman" w:eastAsia="Times New Roman" w:hAnsi="Times New Roman"/>
                      <w:sz w:val="24"/>
                      <w:szCs w:val="24"/>
                    </w:rPr>
                    <w:t>), kuriuose nurodyta konfidenciali informacija</w:t>
                  </w:r>
                </w:p>
              </w:tc>
            </w:tr>
            <w:tr w:rsidR="00AE0CEF" w:rsidRPr="003B06A2" w14:paraId="0CA89A44" w14:textId="77777777" w:rsidTr="006E181C">
              <w:trPr>
                <w:trHeight w:val="428"/>
              </w:trPr>
              <w:tc>
                <w:tcPr>
                  <w:tcW w:w="610" w:type="dxa"/>
                </w:tcPr>
                <w:p w14:paraId="7D6CC65C"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205" w:type="dxa"/>
                </w:tcPr>
                <w:p w14:paraId="5102C573"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819" w:type="dxa"/>
                </w:tcPr>
                <w:p w14:paraId="725D9EF9"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r>
            <w:tr w:rsidR="00AE0CEF" w:rsidRPr="003B06A2" w14:paraId="091094D3" w14:textId="77777777" w:rsidTr="006E181C">
              <w:trPr>
                <w:trHeight w:val="428"/>
              </w:trPr>
              <w:tc>
                <w:tcPr>
                  <w:tcW w:w="610" w:type="dxa"/>
                </w:tcPr>
                <w:p w14:paraId="3B32D415"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205" w:type="dxa"/>
                </w:tcPr>
                <w:p w14:paraId="27FEF801"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819" w:type="dxa"/>
                </w:tcPr>
                <w:p w14:paraId="7B7D180D"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r>
          </w:tbl>
          <w:p w14:paraId="5C2A1DEB" w14:textId="77777777" w:rsidR="00AE0CEF" w:rsidRPr="003B06A2" w:rsidRDefault="00AE0CEF" w:rsidP="003B06A2">
            <w:pPr>
              <w:suppressAutoHyphens w:val="0"/>
              <w:autoSpaceDN/>
              <w:spacing w:after="0" w:line="276" w:lineRule="auto"/>
              <w:ind w:right="-108"/>
              <w:jc w:val="both"/>
              <w:rPr>
                <w:rFonts w:ascii="Times New Roman" w:hAnsi="Times New Roman"/>
                <w:sz w:val="24"/>
                <w:szCs w:val="24"/>
              </w:rPr>
            </w:pPr>
          </w:p>
        </w:tc>
      </w:tr>
    </w:tbl>
    <w:p w14:paraId="39704E6A" w14:textId="77777777" w:rsidR="00AE0CEF" w:rsidRPr="003B06A2" w:rsidRDefault="00AE0CEF" w:rsidP="003B06A2">
      <w:pPr>
        <w:suppressAutoHyphens w:val="0"/>
        <w:autoSpaceDN/>
        <w:spacing w:after="0" w:line="276" w:lineRule="auto"/>
        <w:ind w:firstLine="851"/>
        <w:jc w:val="both"/>
        <w:rPr>
          <w:rFonts w:ascii="Times New Roman" w:hAnsi="Times New Roman"/>
          <w:sz w:val="24"/>
          <w:szCs w:val="24"/>
        </w:rPr>
      </w:pPr>
      <w:r w:rsidRPr="003B06A2">
        <w:rPr>
          <w:rFonts w:ascii="Times New Roman" w:eastAsia="Times New Roman" w:hAnsi="Times New Roman"/>
          <w:b/>
          <w:sz w:val="24"/>
          <w:szCs w:val="24"/>
        </w:rPr>
        <w:t>*</w:t>
      </w:r>
      <w:r w:rsidRPr="003B06A2">
        <w:rPr>
          <w:rFonts w:ascii="Times New Roman" w:hAnsi="Times New Roman"/>
          <w:sz w:val="24"/>
          <w:szCs w:val="24"/>
        </w:rPr>
        <w:t xml:space="preserve">Tiekėjui nenurodžius, kokia informacija yra konfidenciali, laikoma, kad konfidencialios informacijos pasiūlyme nėra. </w:t>
      </w:r>
      <w:r w:rsidRPr="003B06A2">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10776" w:type="dxa"/>
        <w:tblLayout w:type="fixed"/>
        <w:tblLook w:val="04A0" w:firstRow="1" w:lastRow="0" w:firstColumn="1" w:lastColumn="0" w:noHBand="0" w:noVBand="1"/>
      </w:tblPr>
      <w:tblGrid>
        <w:gridCol w:w="3284"/>
        <w:gridCol w:w="604"/>
        <w:gridCol w:w="1980"/>
        <w:gridCol w:w="701"/>
        <w:gridCol w:w="235"/>
        <w:gridCol w:w="2376"/>
        <w:gridCol w:w="648"/>
        <w:gridCol w:w="948"/>
      </w:tblGrid>
      <w:tr w:rsidR="00AE0CEF" w:rsidRPr="003B06A2" w14:paraId="54E9D8F3" w14:textId="77777777" w:rsidTr="00710A76">
        <w:trPr>
          <w:gridAfter w:val="1"/>
          <w:wAfter w:w="948" w:type="dxa"/>
          <w:trHeight w:val="285"/>
        </w:trPr>
        <w:tc>
          <w:tcPr>
            <w:tcW w:w="3284" w:type="dxa"/>
            <w:tcBorders>
              <w:top w:val="nil"/>
              <w:left w:val="nil"/>
              <w:bottom w:val="single" w:sz="4" w:space="0" w:color="auto"/>
              <w:right w:val="nil"/>
            </w:tcBorders>
          </w:tcPr>
          <w:p w14:paraId="247D0756" w14:textId="77777777" w:rsidR="00AE0CEF" w:rsidRPr="003B06A2" w:rsidRDefault="00AE0CEF" w:rsidP="003B06A2">
            <w:pPr>
              <w:suppressAutoHyphens w:val="0"/>
              <w:autoSpaceDN/>
              <w:spacing w:after="0" w:line="276" w:lineRule="auto"/>
              <w:ind w:right="-1"/>
              <w:rPr>
                <w:rFonts w:ascii="Times New Roman" w:hAnsi="Times New Roman"/>
                <w:sz w:val="24"/>
                <w:szCs w:val="24"/>
              </w:rPr>
            </w:pPr>
          </w:p>
          <w:p w14:paraId="6B8F2503" w14:textId="77777777" w:rsidR="00AE0CEF" w:rsidRPr="003B06A2" w:rsidRDefault="00AE0CEF" w:rsidP="003B06A2">
            <w:pPr>
              <w:suppressAutoHyphens w:val="0"/>
              <w:autoSpaceDN/>
              <w:spacing w:after="0" w:line="276" w:lineRule="auto"/>
              <w:ind w:right="-1"/>
              <w:rPr>
                <w:rFonts w:ascii="Times New Roman" w:hAnsi="Times New Roman"/>
                <w:sz w:val="24"/>
                <w:szCs w:val="24"/>
              </w:rPr>
            </w:pPr>
          </w:p>
        </w:tc>
        <w:tc>
          <w:tcPr>
            <w:tcW w:w="604" w:type="dxa"/>
          </w:tcPr>
          <w:p w14:paraId="6D8BDBD3"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7D11AF"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701" w:type="dxa"/>
          </w:tcPr>
          <w:p w14:paraId="3E1C2CEF"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2611" w:type="dxa"/>
            <w:gridSpan w:val="2"/>
            <w:tcBorders>
              <w:top w:val="nil"/>
              <w:left w:val="nil"/>
              <w:bottom w:val="single" w:sz="4" w:space="0" w:color="auto"/>
              <w:right w:val="nil"/>
            </w:tcBorders>
          </w:tcPr>
          <w:p w14:paraId="59F495CE" w14:textId="77777777" w:rsidR="00AE0CEF" w:rsidRPr="003B06A2" w:rsidRDefault="00AE0CEF" w:rsidP="003B06A2">
            <w:pPr>
              <w:suppressAutoHyphens w:val="0"/>
              <w:autoSpaceDN/>
              <w:spacing w:after="0" w:line="276" w:lineRule="auto"/>
              <w:ind w:right="-1"/>
              <w:jc w:val="right"/>
              <w:rPr>
                <w:rFonts w:ascii="Times New Roman" w:hAnsi="Times New Roman"/>
                <w:sz w:val="24"/>
                <w:szCs w:val="24"/>
              </w:rPr>
            </w:pPr>
          </w:p>
        </w:tc>
        <w:tc>
          <w:tcPr>
            <w:tcW w:w="648" w:type="dxa"/>
          </w:tcPr>
          <w:p w14:paraId="1723D688" w14:textId="77777777" w:rsidR="00AE0CEF" w:rsidRPr="003B06A2" w:rsidRDefault="00AE0CEF" w:rsidP="003B06A2">
            <w:pPr>
              <w:suppressAutoHyphens w:val="0"/>
              <w:autoSpaceDN/>
              <w:spacing w:after="0" w:line="276" w:lineRule="auto"/>
              <w:ind w:right="-1"/>
              <w:jc w:val="right"/>
              <w:rPr>
                <w:rFonts w:ascii="Times New Roman" w:hAnsi="Times New Roman"/>
                <w:sz w:val="24"/>
                <w:szCs w:val="24"/>
              </w:rPr>
            </w:pPr>
          </w:p>
        </w:tc>
      </w:tr>
      <w:tr w:rsidR="00AE0CEF" w:rsidRPr="003B06A2" w14:paraId="5C27EEB7" w14:textId="77777777" w:rsidTr="00710A76">
        <w:trPr>
          <w:gridAfter w:val="1"/>
          <w:wAfter w:w="948" w:type="dxa"/>
          <w:trHeight w:val="596"/>
        </w:trPr>
        <w:tc>
          <w:tcPr>
            <w:tcW w:w="3284" w:type="dxa"/>
            <w:tcBorders>
              <w:top w:val="single" w:sz="4" w:space="0" w:color="auto"/>
              <w:left w:val="nil"/>
              <w:bottom w:val="nil"/>
              <w:right w:val="nil"/>
            </w:tcBorders>
          </w:tcPr>
          <w:p w14:paraId="2A34CF4D" w14:textId="77777777" w:rsidR="00AE0CEF" w:rsidRPr="003B06A2" w:rsidRDefault="00AE0CEF" w:rsidP="003B06A2">
            <w:pPr>
              <w:suppressAutoHyphens w:val="0"/>
              <w:autoSpaceDN/>
              <w:snapToGrid w:val="0"/>
              <w:spacing w:after="0" w:line="276" w:lineRule="auto"/>
              <w:jc w:val="center"/>
              <w:rPr>
                <w:rFonts w:ascii="Times New Roman" w:eastAsia="Times New Roman" w:hAnsi="Times New Roman"/>
                <w:position w:val="6"/>
                <w:sz w:val="24"/>
                <w:szCs w:val="24"/>
              </w:rPr>
            </w:pPr>
            <w:r w:rsidRPr="003B06A2">
              <w:rPr>
                <w:rFonts w:ascii="Times New Roman" w:eastAsia="Times New Roman" w:hAnsi="Times New Roman"/>
                <w:position w:val="6"/>
                <w:sz w:val="24"/>
                <w:szCs w:val="24"/>
              </w:rPr>
              <w:t>(Tiekėjo arba jo įgalioto asmens pareigų pavadinimas)</w:t>
            </w:r>
          </w:p>
        </w:tc>
        <w:tc>
          <w:tcPr>
            <w:tcW w:w="604" w:type="dxa"/>
          </w:tcPr>
          <w:p w14:paraId="47017B76"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1EEA4A71" w14:textId="77777777" w:rsidR="00AE0CEF" w:rsidRPr="003B06A2" w:rsidRDefault="00AE0CEF" w:rsidP="003B06A2">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(Parašas)</w:t>
            </w:r>
            <w:r w:rsidRPr="003B06A2">
              <w:rPr>
                <w:rFonts w:ascii="Times New Roman" w:hAnsi="Times New Roman"/>
                <w:i/>
                <w:sz w:val="24"/>
                <w:szCs w:val="24"/>
              </w:rPr>
              <w:t xml:space="preserve"> </w:t>
            </w:r>
          </w:p>
        </w:tc>
        <w:tc>
          <w:tcPr>
            <w:tcW w:w="701" w:type="dxa"/>
          </w:tcPr>
          <w:p w14:paraId="1D368C19"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2611" w:type="dxa"/>
            <w:gridSpan w:val="2"/>
            <w:tcBorders>
              <w:top w:val="single" w:sz="4" w:space="0" w:color="auto"/>
              <w:left w:val="nil"/>
              <w:bottom w:val="nil"/>
              <w:right w:val="nil"/>
            </w:tcBorders>
          </w:tcPr>
          <w:p w14:paraId="50A953A7" w14:textId="77777777" w:rsidR="00AE0CEF" w:rsidRPr="003B06A2" w:rsidRDefault="00AE0CEF" w:rsidP="003B06A2">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(Vardas ir pavardė)</w:t>
            </w:r>
            <w:r w:rsidRPr="003B06A2">
              <w:rPr>
                <w:rFonts w:ascii="Times New Roman" w:hAnsi="Times New Roman"/>
                <w:i/>
                <w:sz w:val="24"/>
                <w:szCs w:val="24"/>
              </w:rPr>
              <w:t xml:space="preserve"> </w:t>
            </w:r>
          </w:p>
        </w:tc>
        <w:tc>
          <w:tcPr>
            <w:tcW w:w="648" w:type="dxa"/>
          </w:tcPr>
          <w:p w14:paraId="0AFB0CD5"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r>
      <w:tr w:rsidR="00710A76" w:rsidRPr="003B06A2" w14:paraId="10C381CD" w14:textId="77777777" w:rsidTr="00710A76">
        <w:tblPrEx>
          <w:tblLook w:val="01E0" w:firstRow="1" w:lastRow="1" w:firstColumn="1" w:lastColumn="1" w:noHBand="0" w:noVBand="0"/>
        </w:tblPrEx>
        <w:trPr>
          <w:gridBefore w:val="5"/>
          <w:wBefore w:w="6804" w:type="dxa"/>
          <w:trHeight w:val="178"/>
        </w:trPr>
        <w:tc>
          <w:tcPr>
            <w:tcW w:w="3972" w:type="dxa"/>
            <w:gridSpan w:val="3"/>
          </w:tcPr>
          <w:p w14:paraId="35AB896A" w14:textId="77777777" w:rsidR="00710A76" w:rsidRPr="003B06A2" w:rsidRDefault="00710A76"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r>
              <w:rPr>
                <w:rFonts w:ascii="Times New Roman" w:eastAsia="Times New Roman" w:hAnsi="Times New Roman"/>
                <w:sz w:val="24"/>
                <w:szCs w:val="24"/>
              </w:rPr>
              <w:lastRenderedPageBreak/>
              <w:t>2</w:t>
            </w:r>
            <w:r w:rsidRPr="003B06A2">
              <w:rPr>
                <w:rFonts w:ascii="Times New Roman" w:eastAsia="Times New Roman" w:hAnsi="Times New Roman"/>
                <w:sz w:val="24"/>
                <w:szCs w:val="24"/>
              </w:rPr>
              <w:t xml:space="preserve"> priedas</w:t>
            </w:r>
          </w:p>
        </w:tc>
      </w:tr>
      <w:tr w:rsidR="00710A76" w:rsidRPr="003B06A2" w14:paraId="29E14C19" w14:textId="77777777" w:rsidTr="00710A76">
        <w:tblPrEx>
          <w:tblLook w:val="01E0" w:firstRow="1" w:lastRow="1" w:firstColumn="1" w:lastColumn="1" w:noHBand="0" w:noVBand="0"/>
        </w:tblPrEx>
        <w:trPr>
          <w:gridBefore w:val="5"/>
          <w:wBefore w:w="6804" w:type="dxa"/>
          <w:trHeight w:val="358"/>
        </w:trPr>
        <w:tc>
          <w:tcPr>
            <w:tcW w:w="3972" w:type="dxa"/>
            <w:gridSpan w:val="3"/>
          </w:tcPr>
          <w:p w14:paraId="3757443B" w14:textId="3CC0C4C4" w:rsidR="00710A76" w:rsidRPr="003B06A2" w:rsidRDefault="00710A76" w:rsidP="00710A76">
            <w:pPr>
              <w:suppressAutoHyphens w:val="0"/>
              <w:overflowPunct w:val="0"/>
              <w:autoSpaceDE w:val="0"/>
              <w:adjustRightInd w:val="0"/>
              <w:spacing w:after="0" w:line="276" w:lineRule="auto"/>
              <w:ind w:left="740"/>
              <w:jc w:val="right"/>
              <w:rPr>
                <w:rFonts w:ascii="Times New Roman" w:eastAsia="Times New Roman" w:hAnsi="Times New Roman"/>
                <w:b/>
                <w:sz w:val="24"/>
                <w:szCs w:val="24"/>
              </w:rPr>
            </w:pPr>
            <w:r>
              <w:rPr>
                <w:rFonts w:ascii="Times New Roman" w:eastAsia="Times New Roman" w:hAnsi="Times New Roman"/>
                <w:b/>
                <w:sz w:val="24"/>
                <w:szCs w:val="24"/>
              </w:rPr>
              <w:t>Techninė specifikacija</w:t>
            </w:r>
          </w:p>
        </w:tc>
      </w:tr>
    </w:tbl>
    <w:p w14:paraId="7FEB530E" w14:textId="77777777" w:rsidR="00FC3A88" w:rsidRDefault="00FC3A88" w:rsidP="00FC3A88">
      <w:pPr>
        <w:tabs>
          <w:tab w:val="right" w:leader="underscore" w:pos="8505"/>
        </w:tabs>
        <w:jc w:val="center"/>
        <w:rPr>
          <w:rFonts w:ascii="Times New Roman" w:eastAsia="Times New Roman" w:hAnsi="Times New Roman"/>
          <w:b/>
          <w:sz w:val="24"/>
          <w:szCs w:val="24"/>
        </w:rPr>
      </w:pPr>
    </w:p>
    <w:p w14:paraId="624AD199" w14:textId="77777777" w:rsidR="005A5E62" w:rsidRDefault="005A5E62" w:rsidP="005A5E62">
      <w:pPr>
        <w:tabs>
          <w:tab w:val="right" w:leader="underscore" w:pos="8505"/>
        </w:tabs>
        <w:jc w:val="center"/>
        <w:rPr>
          <w:rFonts w:ascii="Times New Roman" w:eastAsia="Times New Roman" w:hAnsi="Times New Roman"/>
          <w:b/>
          <w:sz w:val="24"/>
          <w:szCs w:val="24"/>
        </w:rPr>
      </w:pPr>
      <w:r>
        <w:rPr>
          <w:rFonts w:ascii="Times New Roman" w:eastAsia="Times New Roman" w:hAnsi="Times New Roman"/>
          <w:b/>
          <w:sz w:val="24"/>
          <w:szCs w:val="24"/>
        </w:rPr>
        <w:t>T E C H N I N Ė   S P E C I F I K A C I J A</w:t>
      </w:r>
    </w:p>
    <w:p w14:paraId="6B57C9A0" w14:textId="77777777" w:rsidR="005A5E62" w:rsidRDefault="005A5E62" w:rsidP="005A5E62">
      <w:pPr>
        <w:rPr>
          <w:rFonts w:ascii="Times New Roman" w:eastAsia="Times New Roman" w:hAnsi="Times New Roman"/>
          <w:b/>
          <w:sz w:val="24"/>
          <w:szCs w:val="24"/>
        </w:rPr>
      </w:pPr>
      <w:bookmarkStart w:id="1" w:name="_Hlk89779532"/>
    </w:p>
    <w:bookmarkEnd w:id="1"/>
    <w:p w14:paraId="21DEE04F" w14:textId="77777777" w:rsidR="005A5E62" w:rsidRDefault="005A5E62" w:rsidP="005A5E62">
      <w:pPr>
        <w:pStyle w:val="Sraopastraipa"/>
        <w:numPr>
          <w:ilvl w:val="0"/>
          <w:numId w:val="47"/>
        </w:numPr>
        <w:suppressAutoHyphens w:val="0"/>
        <w:spacing w:line="256" w:lineRule="auto"/>
        <w:rPr>
          <w:rFonts w:ascii="Times New Roman" w:hAnsi="Times New Roman"/>
          <w:b/>
          <w:sz w:val="24"/>
          <w:szCs w:val="24"/>
        </w:rPr>
      </w:pPr>
      <w:r>
        <w:rPr>
          <w:rFonts w:ascii="Times New Roman" w:hAnsi="Times New Roman"/>
          <w:sz w:val="24"/>
          <w:szCs w:val="24"/>
        </w:rPr>
        <w:t>Paslaugų tiekėjas, sutarties vykdymo laikotarpiu (12mėn. trejiems padaliniams) teikia Klientui šias vidaus medicininio audito paslaugas:</w:t>
      </w:r>
    </w:p>
    <w:p w14:paraId="7E5000CD" w14:textId="77777777" w:rsidR="005A5E62" w:rsidRDefault="005A5E62" w:rsidP="005A5E62">
      <w:pPr>
        <w:pStyle w:val="Sraopastraipa"/>
        <w:numPr>
          <w:ilvl w:val="1"/>
          <w:numId w:val="47"/>
        </w:numPr>
        <w:suppressAutoHyphens w:val="0"/>
        <w:spacing w:line="256" w:lineRule="auto"/>
        <w:rPr>
          <w:rFonts w:ascii="Times New Roman" w:hAnsi="Times New Roman"/>
          <w:sz w:val="24"/>
          <w:szCs w:val="24"/>
        </w:rPr>
      </w:pPr>
      <w:r>
        <w:rPr>
          <w:rFonts w:ascii="Times New Roman" w:hAnsi="Times New Roman"/>
          <w:sz w:val="24"/>
          <w:szCs w:val="24"/>
        </w:rPr>
        <w:t>Parengti vidaus medicininio audito veiklos aprašą;</w:t>
      </w:r>
    </w:p>
    <w:p w14:paraId="5E3BAAF6" w14:textId="77777777" w:rsidR="005A5E62" w:rsidRDefault="005A5E62" w:rsidP="005A5E62">
      <w:pPr>
        <w:pStyle w:val="Sraopastraipa"/>
        <w:numPr>
          <w:ilvl w:val="1"/>
          <w:numId w:val="47"/>
        </w:numPr>
        <w:suppressAutoHyphens w:val="0"/>
        <w:spacing w:line="256" w:lineRule="auto"/>
        <w:rPr>
          <w:rFonts w:ascii="Times New Roman" w:hAnsi="Times New Roman"/>
          <w:sz w:val="24"/>
          <w:szCs w:val="24"/>
        </w:rPr>
      </w:pPr>
      <w:r>
        <w:rPr>
          <w:rFonts w:ascii="Times New Roman" w:hAnsi="Times New Roman"/>
          <w:sz w:val="24"/>
          <w:szCs w:val="24"/>
        </w:rPr>
        <w:t>Pagal įstaigos vadovo nustatytus prioritetus sudaryti ir įstaigos vadovui teikti tvirtinti metinį įstaigos vidaus medicininio audito planą;</w:t>
      </w:r>
    </w:p>
    <w:p w14:paraId="321A8E30" w14:textId="77777777" w:rsidR="005A5E62" w:rsidRDefault="005A5E62" w:rsidP="005A5E62">
      <w:pPr>
        <w:pStyle w:val="Sraopastraipa"/>
        <w:numPr>
          <w:ilvl w:val="1"/>
          <w:numId w:val="47"/>
        </w:numPr>
        <w:suppressAutoHyphens w:val="0"/>
        <w:spacing w:line="256" w:lineRule="auto"/>
        <w:rPr>
          <w:rFonts w:ascii="Times New Roman" w:hAnsi="Times New Roman"/>
          <w:sz w:val="24"/>
          <w:szCs w:val="24"/>
        </w:rPr>
      </w:pPr>
      <w:r>
        <w:rPr>
          <w:rFonts w:ascii="Times New Roman" w:hAnsi="Times New Roman"/>
          <w:sz w:val="24"/>
          <w:szCs w:val="24"/>
        </w:rPr>
        <w:t>Atlikti planinius vidaus medicininius auditus pagal įstaigos vadovo patvirtintą metinį planą;</w:t>
      </w:r>
    </w:p>
    <w:p w14:paraId="3FCD93B7" w14:textId="77777777" w:rsidR="005A5E62" w:rsidRDefault="005A5E62" w:rsidP="005A5E62">
      <w:pPr>
        <w:pStyle w:val="Sraopastraipa"/>
        <w:numPr>
          <w:ilvl w:val="1"/>
          <w:numId w:val="47"/>
        </w:numPr>
        <w:suppressAutoHyphens w:val="0"/>
        <w:spacing w:line="256" w:lineRule="auto"/>
        <w:rPr>
          <w:rFonts w:ascii="Times New Roman" w:hAnsi="Times New Roman"/>
          <w:sz w:val="24"/>
          <w:szCs w:val="24"/>
        </w:rPr>
      </w:pPr>
      <w:r>
        <w:rPr>
          <w:rFonts w:ascii="Times New Roman" w:hAnsi="Times New Roman"/>
          <w:sz w:val="24"/>
          <w:szCs w:val="24"/>
        </w:rPr>
        <w:t>Atliktų vidaus medicininių auditų ataskaitų su išvadomis ir siūlymais pateikimas įstaigos vadovui, kontroliavimas ir jų įgyvendinimas.</w:t>
      </w:r>
    </w:p>
    <w:p w14:paraId="4CA8A9DF" w14:textId="77777777" w:rsidR="005A5E62" w:rsidRDefault="005A5E62" w:rsidP="005A5E62">
      <w:pPr>
        <w:pStyle w:val="Sraopastraipa"/>
        <w:suppressAutoHyphens w:val="0"/>
        <w:spacing w:line="256" w:lineRule="auto"/>
        <w:rPr>
          <w:rFonts w:ascii="Times New Roman" w:hAnsi="Times New Roman"/>
          <w:sz w:val="24"/>
          <w:szCs w:val="24"/>
        </w:rPr>
      </w:pPr>
    </w:p>
    <w:p w14:paraId="7D89BA68" w14:textId="77777777" w:rsidR="005A5E62" w:rsidRDefault="005A5E62" w:rsidP="005A5E62">
      <w:pPr>
        <w:pStyle w:val="Sraopastraipa"/>
        <w:suppressAutoHyphens w:val="0"/>
        <w:spacing w:line="256" w:lineRule="auto"/>
        <w:rPr>
          <w:rFonts w:ascii="Times New Roman" w:hAnsi="Times New Roman"/>
          <w:sz w:val="24"/>
          <w:szCs w:val="24"/>
        </w:rPr>
      </w:pPr>
    </w:p>
    <w:p w14:paraId="27C1254A" w14:textId="77777777" w:rsidR="005A5E62" w:rsidRDefault="005A5E62" w:rsidP="005A5E62">
      <w:pPr>
        <w:pStyle w:val="Sraopastraipa"/>
        <w:suppressAutoHyphens w:val="0"/>
        <w:spacing w:line="256" w:lineRule="auto"/>
        <w:rPr>
          <w:rFonts w:ascii="Times New Roman" w:hAnsi="Times New Roman"/>
          <w:sz w:val="24"/>
          <w:szCs w:val="24"/>
        </w:rPr>
      </w:pPr>
      <w:r>
        <w:rPr>
          <w:rFonts w:ascii="Times New Roman" w:hAnsi="Times New Roman"/>
          <w:sz w:val="24"/>
          <w:szCs w:val="24"/>
        </w:rPr>
        <w:t>Vidaus medicininis auditas turi būti atliekamas trijuose padaliniuose: Karaliaus Mindaugo g. 18, Rukla ; A. Jaroševičiaus g. 10B, Vilnius.; Vilniaus g. 100  Pabradė</w:t>
      </w:r>
    </w:p>
    <w:p w14:paraId="0EA4DD2E" w14:textId="056E4240" w:rsidR="00FC3A88" w:rsidRDefault="00FC3A88" w:rsidP="00FC3A88">
      <w:pPr>
        <w:pStyle w:val="Sraopastraipa"/>
        <w:suppressAutoHyphens w:val="0"/>
        <w:spacing w:line="256" w:lineRule="auto"/>
        <w:rPr>
          <w:rFonts w:ascii="Times New Roman" w:hAnsi="Times New Roman"/>
          <w:sz w:val="24"/>
          <w:szCs w:val="24"/>
        </w:rPr>
      </w:pPr>
      <w:bookmarkStart w:id="2" w:name="_GoBack"/>
      <w:bookmarkEnd w:id="2"/>
    </w:p>
    <w:tbl>
      <w:tblPr>
        <w:tblW w:w="10776" w:type="dxa"/>
        <w:tblLayout w:type="fixed"/>
        <w:tblLook w:val="04A0" w:firstRow="1" w:lastRow="0" w:firstColumn="1" w:lastColumn="0" w:noHBand="0" w:noVBand="1"/>
      </w:tblPr>
      <w:tblGrid>
        <w:gridCol w:w="3600"/>
        <w:gridCol w:w="662"/>
        <w:gridCol w:w="2171"/>
        <w:gridCol w:w="769"/>
        <w:gridCol w:w="2863"/>
        <w:gridCol w:w="711"/>
      </w:tblGrid>
      <w:tr w:rsidR="00FC3A88" w:rsidRPr="003B06A2" w14:paraId="76DC4E29" w14:textId="77777777" w:rsidTr="001E46C3">
        <w:trPr>
          <w:trHeight w:val="285"/>
        </w:trPr>
        <w:tc>
          <w:tcPr>
            <w:tcW w:w="3284" w:type="dxa"/>
            <w:tcBorders>
              <w:top w:val="nil"/>
              <w:left w:val="nil"/>
              <w:bottom w:val="single" w:sz="4" w:space="0" w:color="auto"/>
              <w:right w:val="nil"/>
            </w:tcBorders>
          </w:tcPr>
          <w:p w14:paraId="46ABC428" w14:textId="77777777" w:rsidR="00FC3A88" w:rsidRPr="003B06A2" w:rsidRDefault="00FC3A88" w:rsidP="001E46C3">
            <w:pPr>
              <w:suppressAutoHyphens w:val="0"/>
              <w:autoSpaceDN/>
              <w:spacing w:after="0" w:line="276" w:lineRule="auto"/>
              <w:ind w:right="-1"/>
              <w:rPr>
                <w:rFonts w:ascii="Times New Roman" w:hAnsi="Times New Roman"/>
                <w:sz w:val="24"/>
                <w:szCs w:val="24"/>
              </w:rPr>
            </w:pPr>
          </w:p>
          <w:p w14:paraId="4690FD16" w14:textId="77777777" w:rsidR="00FC3A88" w:rsidRPr="003B06A2" w:rsidRDefault="00FC3A88" w:rsidP="001E46C3">
            <w:pPr>
              <w:suppressAutoHyphens w:val="0"/>
              <w:autoSpaceDN/>
              <w:spacing w:after="0" w:line="276" w:lineRule="auto"/>
              <w:ind w:right="-1"/>
              <w:rPr>
                <w:rFonts w:ascii="Times New Roman" w:hAnsi="Times New Roman"/>
                <w:sz w:val="24"/>
                <w:szCs w:val="24"/>
              </w:rPr>
            </w:pPr>
          </w:p>
        </w:tc>
        <w:tc>
          <w:tcPr>
            <w:tcW w:w="604" w:type="dxa"/>
          </w:tcPr>
          <w:p w14:paraId="434A0491" w14:textId="77777777" w:rsidR="00FC3A88" w:rsidRPr="003B06A2" w:rsidRDefault="00FC3A88" w:rsidP="001E46C3">
            <w:pPr>
              <w:suppressAutoHyphens w:val="0"/>
              <w:autoSpaceDN/>
              <w:spacing w:after="0" w:line="276" w:lineRule="auto"/>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099E04C6" w14:textId="77777777" w:rsidR="00FC3A88" w:rsidRPr="003B06A2" w:rsidRDefault="00FC3A88" w:rsidP="001E46C3">
            <w:pPr>
              <w:suppressAutoHyphens w:val="0"/>
              <w:autoSpaceDN/>
              <w:spacing w:after="0" w:line="276" w:lineRule="auto"/>
              <w:ind w:right="-1"/>
              <w:jc w:val="center"/>
              <w:rPr>
                <w:rFonts w:ascii="Times New Roman" w:hAnsi="Times New Roman"/>
                <w:sz w:val="24"/>
                <w:szCs w:val="24"/>
              </w:rPr>
            </w:pPr>
          </w:p>
        </w:tc>
        <w:tc>
          <w:tcPr>
            <w:tcW w:w="701" w:type="dxa"/>
          </w:tcPr>
          <w:p w14:paraId="0E29C818" w14:textId="77777777" w:rsidR="00FC3A88" w:rsidRPr="003B06A2" w:rsidRDefault="00FC3A88" w:rsidP="001E46C3">
            <w:pPr>
              <w:suppressAutoHyphens w:val="0"/>
              <w:autoSpaceDN/>
              <w:spacing w:after="0" w:line="276" w:lineRule="auto"/>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73EE01FA" w14:textId="77777777" w:rsidR="00FC3A88" w:rsidRPr="003B06A2" w:rsidRDefault="00FC3A88" w:rsidP="001E46C3">
            <w:pPr>
              <w:suppressAutoHyphens w:val="0"/>
              <w:autoSpaceDN/>
              <w:spacing w:after="0" w:line="276" w:lineRule="auto"/>
              <w:ind w:right="-1"/>
              <w:jc w:val="right"/>
              <w:rPr>
                <w:rFonts w:ascii="Times New Roman" w:hAnsi="Times New Roman"/>
                <w:sz w:val="24"/>
                <w:szCs w:val="24"/>
              </w:rPr>
            </w:pPr>
          </w:p>
        </w:tc>
        <w:tc>
          <w:tcPr>
            <w:tcW w:w="648" w:type="dxa"/>
          </w:tcPr>
          <w:p w14:paraId="0CCEDC0B" w14:textId="77777777" w:rsidR="00FC3A88" w:rsidRPr="003B06A2" w:rsidRDefault="00FC3A88" w:rsidP="001E46C3">
            <w:pPr>
              <w:suppressAutoHyphens w:val="0"/>
              <w:autoSpaceDN/>
              <w:spacing w:after="0" w:line="276" w:lineRule="auto"/>
              <w:ind w:right="-1"/>
              <w:jc w:val="right"/>
              <w:rPr>
                <w:rFonts w:ascii="Times New Roman" w:hAnsi="Times New Roman"/>
                <w:sz w:val="24"/>
                <w:szCs w:val="24"/>
              </w:rPr>
            </w:pPr>
          </w:p>
        </w:tc>
      </w:tr>
      <w:tr w:rsidR="00FC3A88" w:rsidRPr="003B06A2" w14:paraId="4ECBFF89" w14:textId="77777777" w:rsidTr="001E46C3">
        <w:trPr>
          <w:trHeight w:val="596"/>
        </w:trPr>
        <w:tc>
          <w:tcPr>
            <w:tcW w:w="3284" w:type="dxa"/>
            <w:tcBorders>
              <w:top w:val="single" w:sz="4" w:space="0" w:color="auto"/>
              <w:left w:val="nil"/>
              <w:bottom w:val="nil"/>
              <w:right w:val="nil"/>
            </w:tcBorders>
          </w:tcPr>
          <w:p w14:paraId="7CAF75A0" w14:textId="77777777" w:rsidR="00FC3A88" w:rsidRPr="003B06A2" w:rsidRDefault="00FC3A88" w:rsidP="001E46C3">
            <w:pPr>
              <w:suppressAutoHyphens w:val="0"/>
              <w:autoSpaceDN/>
              <w:snapToGrid w:val="0"/>
              <w:spacing w:after="0" w:line="276" w:lineRule="auto"/>
              <w:jc w:val="center"/>
              <w:rPr>
                <w:rFonts w:ascii="Times New Roman" w:eastAsia="Times New Roman" w:hAnsi="Times New Roman"/>
                <w:position w:val="6"/>
                <w:sz w:val="24"/>
                <w:szCs w:val="24"/>
              </w:rPr>
            </w:pPr>
            <w:r w:rsidRPr="003B06A2">
              <w:rPr>
                <w:rFonts w:ascii="Times New Roman" w:eastAsia="Times New Roman" w:hAnsi="Times New Roman"/>
                <w:position w:val="6"/>
                <w:sz w:val="24"/>
                <w:szCs w:val="24"/>
              </w:rPr>
              <w:t>(Tiekėjo arba jo įgalioto asmens pareigų pavadinimas)</w:t>
            </w:r>
          </w:p>
        </w:tc>
        <w:tc>
          <w:tcPr>
            <w:tcW w:w="604" w:type="dxa"/>
          </w:tcPr>
          <w:p w14:paraId="72406957" w14:textId="77777777" w:rsidR="00FC3A88" w:rsidRPr="003B06A2" w:rsidRDefault="00FC3A88" w:rsidP="001E46C3">
            <w:pPr>
              <w:suppressAutoHyphens w:val="0"/>
              <w:autoSpaceDN/>
              <w:spacing w:after="0" w:line="276" w:lineRule="auto"/>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2C16364D" w14:textId="77777777" w:rsidR="00FC3A88" w:rsidRPr="003B06A2" w:rsidRDefault="00FC3A88" w:rsidP="001E46C3">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(Parašas)</w:t>
            </w:r>
            <w:r w:rsidRPr="003B06A2">
              <w:rPr>
                <w:rFonts w:ascii="Times New Roman" w:hAnsi="Times New Roman"/>
                <w:i/>
                <w:sz w:val="24"/>
                <w:szCs w:val="24"/>
              </w:rPr>
              <w:t xml:space="preserve"> </w:t>
            </w:r>
          </w:p>
        </w:tc>
        <w:tc>
          <w:tcPr>
            <w:tcW w:w="701" w:type="dxa"/>
          </w:tcPr>
          <w:p w14:paraId="6B2E0003" w14:textId="77777777" w:rsidR="00FC3A88" w:rsidRPr="003B06A2" w:rsidRDefault="00FC3A88" w:rsidP="001E46C3">
            <w:pPr>
              <w:suppressAutoHyphens w:val="0"/>
              <w:autoSpaceDN/>
              <w:spacing w:after="0" w:line="276" w:lineRule="auto"/>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5EC35D56" w14:textId="77777777" w:rsidR="00FC3A88" w:rsidRPr="003B06A2" w:rsidRDefault="00FC3A88" w:rsidP="001E46C3">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(Vardas ir pavardė)</w:t>
            </w:r>
            <w:r w:rsidRPr="003B06A2">
              <w:rPr>
                <w:rFonts w:ascii="Times New Roman" w:hAnsi="Times New Roman"/>
                <w:i/>
                <w:sz w:val="24"/>
                <w:szCs w:val="24"/>
              </w:rPr>
              <w:t xml:space="preserve"> </w:t>
            </w:r>
          </w:p>
        </w:tc>
        <w:tc>
          <w:tcPr>
            <w:tcW w:w="648" w:type="dxa"/>
          </w:tcPr>
          <w:p w14:paraId="07E09BF7" w14:textId="77777777" w:rsidR="00FC3A88" w:rsidRPr="003B06A2" w:rsidRDefault="00FC3A88" w:rsidP="001E46C3">
            <w:pPr>
              <w:suppressAutoHyphens w:val="0"/>
              <w:autoSpaceDN/>
              <w:spacing w:after="0" w:line="276" w:lineRule="auto"/>
              <w:ind w:right="-1"/>
              <w:jc w:val="center"/>
              <w:rPr>
                <w:rFonts w:ascii="Times New Roman" w:hAnsi="Times New Roman"/>
                <w:sz w:val="24"/>
                <w:szCs w:val="24"/>
              </w:rPr>
            </w:pPr>
          </w:p>
        </w:tc>
      </w:tr>
    </w:tbl>
    <w:p w14:paraId="40A28FCD" w14:textId="77777777" w:rsidR="00710A76" w:rsidRDefault="00710A76" w:rsidP="00710A76">
      <w:pPr>
        <w:jc w:val="center"/>
        <w:rPr>
          <w:rFonts w:ascii="Times New Roman" w:hAnsi="Times New Roman"/>
          <w:b/>
          <w:bCs/>
          <w:sz w:val="24"/>
          <w:szCs w:val="24"/>
          <w:lang w:val="pt-BR"/>
        </w:rPr>
      </w:pPr>
    </w:p>
    <w:sectPr w:rsidR="00710A76" w:rsidSect="003B06A2">
      <w:pgSz w:w="11906" w:h="16838"/>
      <w:pgMar w:top="1134" w:right="56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B46BDA" w14:textId="77777777" w:rsidR="00710A76" w:rsidRDefault="00710A76" w:rsidP="00060821">
      <w:pPr>
        <w:spacing w:after="0"/>
      </w:pPr>
      <w:r>
        <w:separator/>
      </w:r>
    </w:p>
  </w:endnote>
  <w:endnote w:type="continuationSeparator" w:id="0">
    <w:p w14:paraId="33A38E76" w14:textId="77777777" w:rsidR="00710A76" w:rsidRDefault="00710A76"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4D746" w14:textId="77777777" w:rsidR="00710A76" w:rsidRDefault="00710A76" w:rsidP="00060821">
      <w:pPr>
        <w:spacing w:after="0"/>
      </w:pPr>
      <w:r>
        <w:separator/>
      </w:r>
    </w:p>
  </w:footnote>
  <w:footnote w:type="continuationSeparator" w:id="0">
    <w:p w14:paraId="695F3353" w14:textId="77777777" w:rsidR="00710A76" w:rsidRDefault="00710A76" w:rsidP="000608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565D6"/>
    <w:multiLevelType w:val="multilevel"/>
    <w:tmpl w:val="282A3BC2"/>
    <w:lvl w:ilvl="0">
      <w:start w:val="4"/>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0570A23"/>
    <w:multiLevelType w:val="hybridMultilevel"/>
    <w:tmpl w:val="18FCE5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16C053A"/>
    <w:multiLevelType w:val="hybridMultilevel"/>
    <w:tmpl w:val="FEA841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B40600"/>
    <w:multiLevelType w:val="multilevel"/>
    <w:tmpl w:val="ABB2354C"/>
    <w:lvl w:ilvl="0">
      <w:start w:val="4"/>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4" w15:restartNumberingAfterBreak="0">
    <w:nsid w:val="13EA2BC2"/>
    <w:multiLevelType w:val="multilevel"/>
    <w:tmpl w:val="FD3EB78A"/>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5" w15:restartNumberingAfterBreak="0">
    <w:nsid w:val="18745B5D"/>
    <w:multiLevelType w:val="multilevel"/>
    <w:tmpl w:val="489281E2"/>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b w:val="0"/>
        <w:bCs/>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6" w15:restartNumberingAfterBreak="0">
    <w:nsid w:val="1C7615F8"/>
    <w:multiLevelType w:val="multilevel"/>
    <w:tmpl w:val="382AF082"/>
    <w:lvl w:ilvl="0">
      <w:start w:val="1"/>
      <w:numFmt w:val="decimal"/>
      <w:lvlText w:val="%1."/>
      <w:lvlJc w:val="left"/>
      <w:pPr>
        <w:ind w:left="720" w:hanging="360"/>
      </w:pPr>
    </w:lvl>
    <w:lvl w:ilvl="1">
      <w:start w:val="2"/>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D0321A5"/>
    <w:multiLevelType w:val="hybridMultilevel"/>
    <w:tmpl w:val="C246A8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E41669D"/>
    <w:multiLevelType w:val="multilevel"/>
    <w:tmpl w:val="B04CE2DE"/>
    <w:lvl w:ilvl="0">
      <w:start w:val="8"/>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34D7B52"/>
    <w:multiLevelType w:val="multilevel"/>
    <w:tmpl w:val="5FB4F624"/>
    <w:lvl w:ilvl="0">
      <w:start w:val="1"/>
      <w:numFmt w:val="decimal"/>
      <w:lvlText w:val="%1."/>
      <w:lvlJc w:val="left"/>
      <w:pPr>
        <w:ind w:left="720" w:hanging="360"/>
      </w:pPr>
      <w:rPr>
        <w:rFonts w:eastAsia="Calibri" w:hint="default"/>
        <w:b w:val="0"/>
      </w:rPr>
    </w:lvl>
    <w:lvl w:ilvl="1">
      <w:start w:val="1"/>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11" w15:restartNumberingAfterBreak="0">
    <w:nsid w:val="2E702DAC"/>
    <w:multiLevelType w:val="multilevel"/>
    <w:tmpl w:val="91468E80"/>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64231CB"/>
    <w:multiLevelType w:val="multilevel"/>
    <w:tmpl w:val="5D60B686"/>
    <w:lvl w:ilvl="0">
      <w:start w:val="3"/>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38CF2F84"/>
    <w:multiLevelType w:val="hybridMultilevel"/>
    <w:tmpl w:val="4FCCD07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C473BF1"/>
    <w:multiLevelType w:val="hybridMultilevel"/>
    <w:tmpl w:val="75B044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6" w15:restartNumberingAfterBreak="0">
    <w:nsid w:val="3D6D3A01"/>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3D856059"/>
    <w:multiLevelType w:val="multilevel"/>
    <w:tmpl w:val="04F2FE60"/>
    <w:lvl w:ilvl="0">
      <w:start w:val="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152" w:hanging="720"/>
      </w:pPr>
    </w:lvl>
    <w:lvl w:ilvl="3">
      <w:start w:val="1"/>
      <w:numFmt w:val="decimal"/>
      <w:lvlText w:val="%1.%2.%3.%4."/>
      <w:lvlJc w:val="left"/>
      <w:pPr>
        <w:ind w:left="-132" w:hanging="720"/>
      </w:pPr>
    </w:lvl>
    <w:lvl w:ilvl="4">
      <w:start w:val="1"/>
      <w:numFmt w:val="decimal"/>
      <w:lvlText w:val="%1.%2.%3.%4.%5."/>
      <w:lvlJc w:val="left"/>
      <w:pPr>
        <w:ind w:left="-56" w:hanging="1080"/>
      </w:pPr>
    </w:lvl>
    <w:lvl w:ilvl="5">
      <w:start w:val="1"/>
      <w:numFmt w:val="decimal"/>
      <w:lvlText w:val="%1.%2.%3.%4.%5.%6."/>
      <w:lvlJc w:val="left"/>
      <w:pPr>
        <w:ind w:left="-340" w:hanging="1080"/>
      </w:pPr>
    </w:lvl>
    <w:lvl w:ilvl="6">
      <w:start w:val="1"/>
      <w:numFmt w:val="decimal"/>
      <w:lvlText w:val="%1.%2.%3.%4.%5.%6.%7."/>
      <w:lvlJc w:val="left"/>
      <w:pPr>
        <w:ind w:left="-264" w:hanging="1440"/>
      </w:pPr>
    </w:lvl>
    <w:lvl w:ilvl="7">
      <w:start w:val="1"/>
      <w:numFmt w:val="decimal"/>
      <w:lvlText w:val="%1.%2.%3.%4.%5.%6.%7.%8."/>
      <w:lvlJc w:val="left"/>
      <w:pPr>
        <w:ind w:left="-548" w:hanging="1440"/>
      </w:pPr>
    </w:lvl>
    <w:lvl w:ilvl="8">
      <w:start w:val="1"/>
      <w:numFmt w:val="decimal"/>
      <w:lvlText w:val="%1.%2.%3.%4.%5.%6.%7.%8.%9."/>
      <w:lvlJc w:val="left"/>
      <w:pPr>
        <w:ind w:left="-472" w:hanging="1800"/>
      </w:pPr>
    </w:lvl>
  </w:abstractNum>
  <w:abstractNum w:abstractNumId="18" w15:restartNumberingAfterBreak="0">
    <w:nsid w:val="40F70796"/>
    <w:multiLevelType w:val="multilevel"/>
    <w:tmpl w:val="EC8E82A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45621622"/>
    <w:multiLevelType w:val="multilevel"/>
    <w:tmpl w:val="F15265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5D07ED4"/>
    <w:multiLevelType w:val="multilevel"/>
    <w:tmpl w:val="A3DCC076"/>
    <w:lvl w:ilvl="0">
      <w:start w:val="1"/>
      <w:numFmt w:val="decimal"/>
      <w:lvlText w:val="%1."/>
      <w:lvlJc w:val="left"/>
      <w:pPr>
        <w:ind w:left="1068"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1" w15:restartNumberingAfterBreak="0">
    <w:nsid w:val="53CD1E09"/>
    <w:multiLevelType w:val="hybridMultilevel"/>
    <w:tmpl w:val="C0A2B4E2"/>
    <w:lvl w:ilvl="0" w:tplc="042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5531129"/>
    <w:multiLevelType w:val="multilevel"/>
    <w:tmpl w:val="F4D2D7E4"/>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56C765FE"/>
    <w:multiLevelType w:val="hybridMultilevel"/>
    <w:tmpl w:val="9C3664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70D55B9"/>
    <w:multiLevelType w:val="multilevel"/>
    <w:tmpl w:val="5582E108"/>
    <w:lvl w:ilvl="0">
      <w:start w:val="14"/>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BC72850"/>
    <w:multiLevelType w:val="hybridMultilevel"/>
    <w:tmpl w:val="58DC5F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4471"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7" w15:restartNumberingAfterBreak="0">
    <w:nsid w:val="5FBC6C5E"/>
    <w:multiLevelType w:val="multilevel"/>
    <w:tmpl w:val="BCB03F6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1EF53E7"/>
    <w:multiLevelType w:val="hybridMultilevel"/>
    <w:tmpl w:val="F9DC271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AA632AA"/>
    <w:multiLevelType w:val="hybridMultilevel"/>
    <w:tmpl w:val="B3B01262"/>
    <w:lvl w:ilvl="0" w:tplc="042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F37514F"/>
    <w:multiLevelType w:val="multilevel"/>
    <w:tmpl w:val="CF1A9D5C"/>
    <w:lvl w:ilvl="0">
      <w:start w:val="8"/>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F7104C5"/>
    <w:multiLevelType w:val="hybridMultilevel"/>
    <w:tmpl w:val="5A10B0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22C4EBF"/>
    <w:multiLevelType w:val="hybridMultilevel"/>
    <w:tmpl w:val="7E6463F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32E0D35"/>
    <w:multiLevelType w:val="hybridMultilevel"/>
    <w:tmpl w:val="D892EFC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3A41DBA"/>
    <w:multiLevelType w:val="multilevel"/>
    <w:tmpl w:val="65C22A9C"/>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5" w15:restartNumberingAfterBreak="0">
    <w:nsid w:val="74F3502D"/>
    <w:multiLevelType w:val="multilevel"/>
    <w:tmpl w:val="B70CED38"/>
    <w:lvl w:ilvl="0">
      <w:start w:val="5"/>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6" w15:restartNumberingAfterBreak="0">
    <w:nsid w:val="76AC7354"/>
    <w:multiLevelType w:val="multilevel"/>
    <w:tmpl w:val="2CBCB7F4"/>
    <w:lvl w:ilvl="0">
      <w:start w:val="1"/>
      <w:numFmt w:val="decimal"/>
      <w:lvlText w:val="%1."/>
      <w:lvlJc w:val="left"/>
      <w:pPr>
        <w:ind w:left="720" w:hanging="360"/>
      </w:pPr>
      <w:rPr>
        <w:b w:val="0"/>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7" w15:restartNumberingAfterBreak="0">
    <w:nsid w:val="78FF1A7A"/>
    <w:multiLevelType w:val="multilevel"/>
    <w:tmpl w:val="19D2ED74"/>
    <w:lvl w:ilvl="0">
      <w:start w:val="1"/>
      <w:numFmt w:val="decimal"/>
      <w:lvlText w:val="%1."/>
      <w:lvlJc w:val="left"/>
      <w:pPr>
        <w:ind w:left="720" w:hanging="360"/>
      </w:pPr>
    </w:lvl>
    <w:lvl w:ilvl="1">
      <w:start w:val="1"/>
      <w:numFmt w:val="decimal"/>
      <w:lvlText w:val="%1.%2."/>
      <w:lvlJc w:val="left"/>
      <w:pPr>
        <w:ind w:left="795" w:hanging="435"/>
      </w:pPr>
      <w:rPr>
        <w:b w:val="0"/>
      </w:rPr>
    </w:lvl>
    <w:lvl w:ilvl="2">
      <w:start w:val="1"/>
      <w:numFmt w:val="decimal"/>
      <w:lvlText w:val="%1.%2.%3."/>
      <w:lvlJc w:val="left"/>
      <w:pPr>
        <w:ind w:left="1080" w:hanging="720"/>
      </w:pPr>
      <w:rPr>
        <w:rFonts w:ascii="Times New Roman" w:hAnsi="Times New Roman" w:cs="Times New Roman"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8"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39" w15:restartNumberingAfterBreak="0">
    <w:nsid w:val="7BE1496F"/>
    <w:multiLevelType w:val="hybridMultilevel"/>
    <w:tmpl w:val="B40CE8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DFE3DC6"/>
    <w:multiLevelType w:val="multilevel"/>
    <w:tmpl w:val="92F6561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1" w15:restartNumberingAfterBreak="0">
    <w:nsid w:val="7F3559B9"/>
    <w:multiLevelType w:val="hybridMultilevel"/>
    <w:tmpl w:val="ADB68A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11"/>
  </w:num>
  <w:num w:numId="16">
    <w:abstractNumId w:val="24"/>
  </w:num>
  <w:num w:numId="17">
    <w:abstractNumId w:val="15"/>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7"/>
  </w:num>
  <w:num w:numId="22">
    <w:abstractNumId w:val="9"/>
  </w:num>
  <w:num w:numId="23">
    <w:abstractNumId w:val="26"/>
  </w:num>
  <w:num w:numId="24">
    <w:abstractNumId w:val="16"/>
  </w:num>
  <w:num w:numId="25">
    <w:abstractNumId w:val="20"/>
  </w:num>
  <w:num w:numId="26">
    <w:abstractNumId w:val="38"/>
  </w:num>
  <w:num w:numId="27">
    <w:abstractNumId w:val="6"/>
  </w:num>
  <w:num w:numId="28">
    <w:abstractNumId w:val="30"/>
  </w:num>
  <w:num w:numId="29">
    <w:abstractNumId w:val="32"/>
  </w:num>
  <w:num w:numId="30">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25"/>
  </w:num>
  <w:num w:numId="33">
    <w:abstractNumId w:val="33"/>
  </w:num>
  <w:num w:numId="34">
    <w:abstractNumId w:val="41"/>
  </w:num>
  <w:num w:numId="35">
    <w:abstractNumId w:val="21"/>
  </w:num>
  <w:num w:numId="36">
    <w:abstractNumId w:val="7"/>
  </w:num>
  <w:num w:numId="37">
    <w:abstractNumId w:val="23"/>
  </w:num>
  <w:num w:numId="38">
    <w:abstractNumId w:val="2"/>
  </w:num>
  <w:num w:numId="39">
    <w:abstractNumId w:val="29"/>
  </w:num>
  <w:num w:numId="40">
    <w:abstractNumId w:val="1"/>
  </w:num>
  <w:num w:numId="41">
    <w:abstractNumId w:val="28"/>
  </w:num>
  <w:num w:numId="42">
    <w:abstractNumId w:val="31"/>
  </w:num>
  <w:num w:numId="43">
    <w:abstractNumId w:val="39"/>
  </w:num>
  <w:num w:numId="44">
    <w:abstractNumId w:val="13"/>
  </w:num>
  <w:num w:numId="45">
    <w:abstractNumId w:val="22"/>
  </w:num>
  <w:num w:numId="46">
    <w:abstractNumId w:val="27"/>
  </w:num>
  <w:num w:numId="4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03DB"/>
    <w:rsid w:val="000012F0"/>
    <w:rsid w:val="00001560"/>
    <w:rsid w:val="0000378F"/>
    <w:rsid w:val="00006F82"/>
    <w:rsid w:val="0001239F"/>
    <w:rsid w:val="000200B0"/>
    <w:rsid w:val="000244FB"/>
    <w:rsid w:val="00026231"/>
    <w:rsid w:val="00031EAA"/>
    <w:rsid w:val="00033AF3"/>
    <w:rsid w:val="00035EF6"/>
    <w:rsid w:val="000402E8"/>
    <w:rsid w:val="000408C4"/>
    <w:rsid w:val="000411DF"/>
    <w:rsid w:val="00046CE9"/>
    <w:rsid w:val="0005094A"/>
    <w:rsid w:val="00050C1F"/>
    <w:rsid w:val="000512DF"/>
    <w:rsid w:val="0005169B"/>
    <w:rsid w:val="00053F91"/>
    <w:rsid w:val="000566DE"/>
    <w:rsid w:val="0005670B"/>
    <w:rsid w:val="00056DE4"/>
    <w:rsid w:val="000605C3"/>
    <w:rsid w:val="00060821"/>
    <w:rsid w:val="00060C2A"/>
    <w:rsid w:val="00063268"/>
    <w:rsid w:val="000653CF"/>
    <w:rsid w:val="00072495"/>
    <w:rsid w:val="00072634"/>
    <w:rsid w:val="000757F8"/>
    <w:rsid w:val="00076E51"/>
    <w:rsid w:val="0008047F"/>
    <w:rsid w:val="00081A87"/>
    <w:rsid w:val="00085D02"/>
    <w:rsid w:val="00092043"/>
    <w:rsid w:val="00094486"/>
    <w:rsid w:val="00094887"/>
    <w:rsid w:val="000958CA"/>
    <w:rsid w:val="00095BC7"/>
    <w:rsid w:val="00096812"/>
    <w:rsid w:val="000A14F4"/>
    <w:rsid w:val="000A2C15"/>
    <w:rsid w:val="000A5497"/>
    <w:rsid w:val="000A6032"/>
    <w:rsid w:val="000A6689"/>
    <w:rsid w:val="000A723A"/>
    <w:rsid w:val="000B4E3D"/>
    <w:rsid w:val="000B505B"/>
    <w:rsid w:val="000B594F"/>
    <w:rsid w:val="000B68B4"/>
    <w:rsid w:val="000B718B"/>
    <w:rsid w:val="000B7836"/>
    <w:rsid w:val="000C2A25"/>
    <w:rsid w:val="000C388D"/>
    <w:rsid w:val="000C3FF1"/>
    <w:rsid w:val="000C5536"/>
    <w:rsid w:val="000C587A"/>
    <w:rsid w:val="000C6CBE"/>
    <w:rsid w:val="000C74FC"/>
    <w:rsid w:val="000D1F62"/>
    <w:rsid w:val="000D44D7"/>
    <w:rsid w:val="000D65ED"/>
    <w:rsid w:val="000E4D5E"/>
    <w:rsid w:val="000F0007"/>
    <w:rsid w:val="000F112F"/>
    <w:rsid w:val="000F1748"/>
    <w:rsid w:val="000F1F18"/>
    <w:rsid w:val="000F2522"/>
    <w:rsid w:val="000F7163"/>
    <w:rsid w:val="00100D0A"/>
    <w:rsid w:val="001041BF"/>
    <w:rsid w:val="00105EBC"/>
    <w:rsid w:val="00110D2B"/>
    <w:rsid w:val="00111085"/>
    <w:rsid w:val="00113568"/>
    <w:rsid w:val="00114638"/>
    <w:rsid w:val="0011514F"/>
    <w:rsid w:val="00123043"/>
    <w:rsid w:val="00124E84"/>
    <w:rsid w:val="00124E92"/>
    <w:rsid w:val="00125ECF"/>
    <w:rsid w:val="001262BA"/>
    <w:rsid w:val="00127E2E"/>
    <w:rsid w:val="00130173"/>
    <w:rsid w:val="00130A04"/>
    <w:rsid w:val="00132609"/>
    <w:rsid w:val="00132CA2"/>
    <w:rsid w:val="001341BC"/>
    <w:rsid w:val="00137FAF"/>
    <w:rsid w:val="00143723"/>
    <w:rsid w:val="001437EF"/>
    <w:rsid w:val="00144F8D"/>
    <w:rsid w:val="00146CAA"/>
    <w:rsid w:val="00150A49"/>
    <w:rsid w:val="00151884"/>
    <w:rsid w:val="001522CD"/>
    <w:rsid w:val="001526B9"/>
    <w:rsid w:val="00153276"/>
    <w:rsid w:val="00153EEB"/>
    <w:rsid w:val="00155F5F"/>
    <w:rsid w:val="00156A56"/>
    <w:rsid w:val="00161B3A"/>
    <w:rsid w:val="00161DF4"/>
    <w:rsid w:val="0016271F"/>
    <w:rsid w:val="001649EF"/>
    <w:rsid w:val="001677A9"/>
    <w:rsid w:val="00170B82"/>
    <w:rsid w:val="00172C76"/>
    <w:rsid w:val="00176597"/>
    <w:rsid w:val="00177AE6"/>
    <w:rsid w:val="00177CC3"/>
    <w:rsid w:val="00181BAA"/>
    <w:rsid w:val="001823DC"/>
    <w:rsid w:val="00182A3D"/>
    <w:rsid w:val="0018533F"/>
    <w:rsid w:val="0018673A"/>
    <w:rsid w:val="0019016C"/>
    <w:rsid w:val="00192332"/>
    <w:rsid w:val="0019631D"/>
    <w:rsid w:val="00196B74"/>
    <w:rsid w:val="001A18AE"/>
    <w:rsid w:val="001A1AE7"/>
    <w:rsid w:val="001A47C3"/>
    <w:rsid w:val="001A6520"/>
    <w:rsid w:val="001A7225"/>
    <w:rsid w:val="001B06A3"/>
    <w:rsid w:val="001B0B9D"/>
    <w:rsid w:val="001B238F"/>
    <w:rsid w:val="001B31CA"/>
    <w:rsid w:val="001B6C0B"/>
    <w:rsid w:val="001C055C"/>
    <w:rsid w:val="001C63A6"/>
    <w:rsid w:val="001C6432"/>
    <w:rsid w:val="001C7FD0"/>
    <w:rsid w:val="001D120A"/>
    <w:rsid w:val="001D31C5"/>
    <w:rsid w:val="001D39BB"/>
    <w:rsid w:val="001D4B1F"/>
    <w:rsid w:val="001D4BBD"/>
    <w:rsid w:val="001E2094"/>
    <w:rsid w:val="001E5CFE"/>
    <w:rsid w:val="001F1A2D"/>
    <w:rsid w:val="001F5608"/>
    <w:rsid w:val="001F5CA9"/>
    <w:rsid w:val="00200D92"/>
    <w:rsid w:val="00206229"/>
    <w:rsid w:val="002121C4"/>
    <w:rsid w:val="0021351B"/>
    <w:rsid w:val="00215F88"/>
    <w:rsid w:val="00216215"/>
    <w:rsid w:val="0021720E"/>
    <w:rsid w:val="00223534"/>
    <w:rsid w:val="002266B0"/>
    <w:rsid w:val="00226A70"/>
    <w:rsid w:val="002306DC"/>
    <w:rsid w:val="002309A3"/>
    <w:rsid w:val="00230AC8"/>
    <w:rsid w:val="00233106"/>
    <w:rsid w:val="00235FCA"/>
    <w:rsid w:val="0023704F"/>
    <w:rsid w:val="00237BDA"/>
    <w:rsid w:val="00240038"/>
    <w:rsid w:val="00243C7A"/>
    <w:rsid w:val="00244971"/>
    <w:rsid w:val="00244D6C"/>
    <w:rsid w:val="002456F9"/>
    <w:rsid w:val="00245AD5"/>
    <w:rsid w:val="00246B6C"/>
    <w:rsid w:val="002521C5"/>
    <w:rsid w:val="002524EE"/>
    <w:rsid w:val="0025292C"/>
    <w:rsid w:val="00252974"/>
    <w:rsid w:val="00255AF4"/>
    <w:rsid w:val="00266976"/>
    <w:rsid w:val="00273E18"/>
    <w:rsid w:val="00274A61"/>
    <w:rsid w:val="0027714E"/>
    <w:rsid w:val="00282395"/>
    <w:rsid w:val="00284564"/>
    <w:rsid w:val="0028620C"/>
    <w:rsid w:val="00290F2D"/>
    <w:rsid w:val="00292984"/>
    <w:rsid w:val="00294473"/>
    <w:rsid w:val="002978E3"/>
    <w:rsid w:val="002A1EC6"/>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556E"/>
    <w:rsid w:val="00306147"/>
    <w:rsid w:val="003127A9"/>
    <w:rsid w:val="00313F43"/>
    <w:rsid w:val="00322709"/>
    <w:rsid w:val="00323A4B"/>
    <w:rsid w:val="0032694A"/>
    <w:rsid w:val="00330A73"/>
    <w:rsid w:val="00330C9F"/>
    <w:rsid w:val="00335089"/>
    <w:rsid w:val="00337171"/>
    <w:rsid w:val="00337AC0"/>
    <w:rsid w:val="003421A8"/>
    <w:rsid w:val="003521CB"/>
    <w:rsid w:val="00354D73"/>
    <w:rsid w:val="00355AE1"/>
    <w:rsid w:val="00357DD6"/>
    <w:rsid w:val="00361038"/>
    <w:rsid w:val="0036191C"/>
    <w:rsid w:val="00361A5F"/>
    <w:rsid w:val="00363521"/>
    <w:rsid w:val="0036401E"/>
    <w:rsid w:val="00365259"/>
    <w:rsid w:val="00375E72"/>
    <w:rsid w:val="0039089E"/>
    <w:rsid w:val="00395B1D"/>
    <w:rsid w:val="0039664F"/>
    <w:rsid w:val="00397959"/>
    <w:rsid w:val="003A2494"/>
    <w:rsid w:val="003A3BE3"/>
    <w:rsid w:val="003A524E"/>
    <w:rsid w:val="003B06A2"/>
    <w:rsid w:val="003B14A8"/>
    <w:rsid w:val="003B31F3"/>
    <w:rsid w:val="003B50B7"/>
    <w:rsid w:val="003C009E"/>
    <w:rsid w:val="003C3195"/>
    <w:rsid w:val="003C4880"/>
    <w:rsid w:val="003C4EB7"/>
    <w:rsid w:val="003C593B"/>
    <w:rsid w:val="003C5F2C"/>
    <w:rsid w:val="003D07E8"/>
    <w:rsid w:val="003D14E3"/>
    <w:rsid w:val="003D2F9D"/>
    <w:rsid w:val="003D6685"/>
    <w:rsid w:val="003D66A4"/>
    <w:rsid w:val="003D780F"/>
    <w:rsid w:val="003E0D1B"/>
    <w:rsid w:val="003E2650"/>
    <w:rsid w:val="003E51D4"/>
    <w:rsid w:val="003E55C0"/>
    <w:rsid w:val="003E79EE"/>
    <w:rsid w:val="003F0063"/>
    <w:rsid w:val="003F1C0E"/>
    <w:rsid w:val="003F4EC9"/>
    <w:rsid w:val="003F5D5D"/>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4622"/>
    <w:rsid w:val="00441559"/>
    <w:rsid w:val="00442212"/>
    <w:rsid w:val="0044418D"/>
    <w:rsid w:val="0044586A"/>
    <w:rsid w:val="00446DB0"/>
    <w:rsid w:val="00452731"/>
    <w:rsid w:val="00454746"/>
    <w:rsid w:val="004548D7"/>
    <w:rsid w:val="00454F9F"/>
    <w:rsid w:val="004564E3"/>
    <w:rsid w:val="004568F2"/>
    <w:rsid w:val="004576D2"/>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1ECD"/>
    <w:rsid w:val="004A2D78"/>
    <w:rsid w:val="004A3B33"/>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6BD"/>
    <w:rsid w:val="004E2EC8"/>
    <w:rsid w:val="004F0C0F"/>
    <w:rsid w:val="004F24DB"/>
    <w:rsid w:val="004F6420"/>
    <w:rsid w:val="004F6E6E"/>
    <w:rsid w:val="005016D2"/>
    <w:rsid w:val="00503A31"/>
    <w:rsid w:val="00506007"/>
    <w:rsid w:val="00512972"/>
    <w:rsid w:val="00514786"/>
    <w:rsid w:val="00515920"/>
    <w:rsid w:val="0051768B"/>
    <w:rsid w:val="00517ABA"/>
    <w:rsid w:val="00520CE5"/>
    <w:rsid w:val="0052176E"/>
    <w:rsid w:val="0052202D"/>
    <w:rsid w:val="00525E53"/>
    <w:rsid w:val="00526876"/>
    <w:rsid w:val="00530492"/>
    <w:rsid w:val="00530F85"/>
    <w:rsid w:val="00532C19"/>
    <w:rsid w:val="005344FC"/>
    <w:rsid w:val="00534643"/>
    <w:rsid w:val="00534A34"/>
    <w:rsid w:val="00537941"/>
    <w:rsid w:val="00541273"/>
    <w:rsid w:val="00541AD5"/>
    <w:rsid w:val="005435F3"/>
    <w:rsid w:val="00543AD4"/>
    <w:rsid w:val="00545426"/>
    <w:rsid w:val="005514B9"/>
    <w:rsid w:val="00552DC2"/>
    <w:rsid w:val="00553064"/>
    <w:rsid w:val="00553205"/>
    <w:rsid w:val="00557601"/>
    <w:rsid w:val="00557C06"/>
    <w:rsid w:val="00560320"/>
    <w:rsid w:val="0056226D"/>
    <w:rsid w:val="00563431"/>
    <w:rsid w:val="00563DA3"/>
    <w:rsid w:val="00564907"/>
    <w:rsid w:val="00567366"/>
    <w:rsid w:val="00567E33"/>
    <w:rsid w:val="005708DE"/>
    <w:rsid w:val="00571603"/>
    <w:rsid w:val="00573A8F"/>
    <w:rsid w:val="005740B6"/>
    <w:rsid w:val="005908DC"/>
    <w:rsid w:val="005931F5"/>
    <w:rsid w:val="00596951"/>
    <w:rsid w:val="0059756D"/>
    <w:rsid w:val="005A0014"/>
    <w:rsid w:val="005A3DE9"/>
    <w:rsid w:val="005A432D"/>
    <w:rsid w:val="005A4A11"/>
    <w:rsid w:val="005A506F"/>
    <w:rsid w:val="005A57EC"/>
    <w:rsid w:val="005A5E62"/>
    <w:rsid w:val="005B009F"/>
    <w:rsid w:val="005B2662"/>
    <w:rsid w:val="005C049E"/>
    <w:rsid w:val="005C13D9"/>
    <w:rsid w:val="005C293A"/>
    <w:rsid w:val="005D03AA"/>
    <w:rsid w:val="005D0923"/>
    <w:rsid w:val="005E1998"/>
    <w:rsid w:val="005E1D2F"/>
    <w:rsid w:val="005E210D"/>
    <w:rsid w:val="005E3BEB"/>
    <w:rsid w:val="005E4D7D"/>
    <w:rsid w:val="005E4EB9"/>
    <w:rsid w:val="005E4FCA"/>
    <w:rsid w:val="005E7332"/>
    <w:rsid w:val="005F0C58"/>
    <w:rsid w:val="005F4FD9"/>
    <w:rsid w:val="005F5108"/>
    <w:rsid w:val="005F55B9"/>
    <w:rsid w:val="005F58B3"/>
    <w:rsid w:val="005F60AE"/>
    <w:rsid w:val="005F7C82"/>
    <w:rsid w:val="0060116B"/>
    <w:rsid w:val="00601D42"/>
    <w:rsid w:val="0060216B"/>
    <w:rsid w:val="006021CE"/>
    <w:rsid w:val="0061053B"/>
    <w:rsid w:val="0061224B"/>
    <w:rsid w:val="00613EBB"/>
    <w:rsid w:val="00614331"/>
    <w:rsid w:val="0061671E"/>
    <w:rsid w:val="00616AB1"/>
    <w:rsid w:val="0061786E"/>
    <w:rsid w:val="00617C0D"/>
    <w:rsid w:val="0062128A"/>
    <w:rsid w:val="00621E50"/>
    <w:rsid w:val="00623B8F"/>
    <w:rsid w:val="00624E7E"/>
    <w:rsid w:val="006252D9"/>
    <w:rsid w:val="00625500"/>
    <w:rsid w:val="00633A29"/>
    <w:rsid w:val="0064017E"/>
    <w:rsid w:val="0064266B"/>
    <w:rsid w:val="00642BA4"/>
    <w:rsid w:val="00645E4D"/>
    <w:rsid w:val="006463FC"/>
    <w:rsid w:val="0064728C"/>
    <w:rsid w:val="00647AFF"/>
    <w:rsid w:val="00653128"/>
    <w:rsid w:val="00653439"/>
    <w:rsid w:val="00654665"/>
    <w:rsid w:val="00664705"/>
    <w:rsid w:val="00664E64"/>
    <w:rsid w:val="00671F78"/>
    <w:rsid w:val="00681095"/>
    <w:rsid w:val="0068409C"/>
    <w:rsid w:val="00684294"/>
    <w:rsid w:val="0069162E"/>
    <w:rsid w:val="00692767"/>
    <w:rsid w:val="00694118"/>
    <w:rsid w:val="006965AE"/>
    <w:rsid w:val="00697CAB"/>
    <w:rsid w:val="006A1777"/>
    <w:rsid w:val="006A32A5"/>
    <w:rsid w:val="006A738A"/>
    <w:rsid w:val="006B5D6F"/>
    <w:rsid w:val="006B7AF1"/>
    <w:rsid w:val="006C095A"/>
    <w:rsid w:val="006C09E6"/>
    <w:rsid w:val="006C0EE2"/>
    <w:rsid w:val="006C1CCC"/>
    <w:rsid w:val="006C5753"/>
    <w:rsid w:val="006C6489"/>
    <w:rsid w:val="006D006D"/>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1FC9"/>
    <w:rsid w:val="00704418"/>
    <w:rsid w:val="00704429"/>
    <w:rsid w:val="00706FFB"/>
    <w:rsid w:val="00710A76"/>
    <w:rsid w:val="00711D32"/>
    <w:rsid w:val="0071387D"/>
    <w:rsid w:val="00714485"/>
    <w:rsid w:val="00714901"/>
    <w:rsid w:val="00720EE0"/>
    <w:rsid w:val="007226E6"/>
    <w:rsid w:val="007227A5"/>
    <w:rsid w:val="00723AC9"/>
    <w:rsid w:val="00723B18"/>
    <w:rsid w:val="00723F84"/>
    <w:rsid w:val="00724520"/>
    <w:rsid w:val="0072467A"/>
    <w:rsid w:val="0073043E"/>
    <w:rsid w:val="00732891"/>
    <w:rsid w:val="00732C56"/>
    <w:rsid w:val="00734C3F"/>
    <w:rsid w:val="00741286"/>
    <w:rsid w:val="00741F70"/>
    <w:rsid w:val="00742208"/>
    <w:rsid w:val="0074338A"/>
    <w:rsid w:val="007460B6"/>
    <w:rsid w:val="00746EFA"/>
    <w:rsid w:val="0074705F"/>
    <w:rsid w:val="00747299"/>
    <w:rsid w:val="00750752"/>
    <w:rsid w:val="00751AB1"/>
    <w:rsid w:val="00757722"/>
    <w:rsid w:val="00764564"/>
    <w:rsid w:val="007651D8"/>
    <w:rsid w:val="00774942"/>
    <w:rsid w:val="007819E7"/>
    <w:rsid w:val="00782DF7"/>
    <w:rsid w:val="0078401F"/>
    <w:rsid w:val="0079199B"/>
    <w:rsid w:val="00792C6A"/>
    <w:rsid w:val="00793B1C"/>
    <w:rsid w:val="007942E1"/>
    <w:rsid w:val="00795BF2"/>
    <w:rsid w:val="00796D1A"/>
    <w:rsid w:val="007A44B1"/>
    <w:rsid w:val="007A4689"/>
    <w:rsid w:val="007A4FB1"/>
    <w:rsid w:val="007A5E13"/>
    <w:rsid w:val="007A701D"/>
    <w:rsid w:val="007B1CAB"/>
    <w:rsid w:val="007B414A"/>
    <w:rsid w:val="007B596F"/>
    <w:rsid w:val="007C059B"/>
    <w:rsid w:val="007C3F8A"/>
    <w:rsid w:val="007C4734"/>
    <w:rsid w:val="007C5EAC"/>
    <w:rsid w:val="007D19B8"/>
    <w:rsid w:val="007D2C5F"/>
    <w:rsid w:val="007D48DC"/>
    <w:rsid w:val="007D70F6"/>
    <w:rsid w:val="007E1359"/>
    <w:rsid w:val="007E2132"/>
    <w:rsid w:val="007E284A"/>
    <w:rsid w:val="007E67F2"/>
    <w:rsid w:val="007E713A"/>
    <w:rsid w:val="007F3690"/>
    <w:rsid w:val="007F4297"/>
    <w:rsid w:val="007F5911"/>
    <w:rsid w:val="007F5E13"/>
    <w:rsid w:val="007F6D83"/>
    <w:rsid w:val="00800597"/>
    <w:rsid w:val="00800D6E"/>
    <w:rsid w:val="00801D1A"/>
    <w:rsid w:val="00802AB5"/>
    <w:rsid w:val="0080402B"/>
    <w:rsid w:val="00804F02"/>
    <w:rsid w:val="0080704B"/>
    <w:rsid w:val="0081048E"/>
    <w:rsid w:val="0081196A"/>
    <w:rsid w:val="00814279"/>
    <w:rsid w:val="00817D13"/>
    <w:rsid w:val="00822058"/>
    <w:rsid w:val="00823B58"/>
    <w:rsid w:val="00826A83"/>
    <w:rsid w:val="0082791A"/>
    <w:rsid w:val="00832AC6"/>
    <w:rsid w:val="00833675"/>
    <w:rsid w:val="00835C38"/>
    <w:rsid w:val="00836897"/>
    <w:rsid w:val="008439A7"/>
    <w:rsid w:val="00851013"/>
    <w:rsid w:val="00852105"/>
    <w:rsid w:val="00852CDF"/>
    <w:rsid w:val="00853C83"/>
    <w:rsid w:val="00854C75"/>
    <w:rsid w:val="00854D5B"/>
    <w:rsid w:val="0085625D"/>
    <w:rsid w:val="008600B9"/>
    <w:rsid w:val="00862BEF"/>
    <w:rsid w:val="00862E99"/>
    <w:rsid w:val="0087483B"/>
    <w:rsid w:val="00874ECD"/>
    <w:rsid w:val="00876335"/>
    <w:rsid w:val="00876A39"/>
    <w:rsid w:val="00880043"/>
    <w:rsid w:val="00881084"/>
    <w:rsid w:val="00883BD3"/>
    <w:rsid w:val="00884508"/>
    <w:rsid w:val="00884C79"/>
    <w:rsid w:val="008871DA"/>
    <w:rsid w:val="0089271E"/>
    <w:rsid w:val="00894F51"/>
    <w:rsid w:val="008A09A8"/>
    <w:rsid w:val="008A0E3E"/>
    <w:rsid w:val="008A1321"/>
    <w:rsid w:val="008A1F8D"/>
    <w:rsid w:val="008A58EB"/>
    <w:rsid w:val="008A6B95"/>
    <w:rsid w:val="008A6F7F"/>
    <w:rsid w:val="008A75AF"/>
    <w:rsid w:val="008B14CC"/>
    <w:rsid w:val="008B37A5"/>
    <w:rsid w:val="008B37E7"/>
    <w:rsid w:val="008B42B3"/>
    <w:rsid w:val="008B7E13"/>
    <w:rsid w:val="008C56CC"/>
    <w:rsid w:val="008C67D2"/>
    <w:rsid w:val="008D1614"/>
    <w:rsid w:val="008D3D91"/>
    <w:rsid w:val="008D5293"/>
    <w:rsid w:val="008E095F"/>
    <w:rsid w:val="008E28A2"/>
    <w:rsid w:val="008E2ED9"/>
    <w:rsid w:val="008E46E8"/>
    <w:rsid w:val="008E5FEA"/>
    <w:rsid w:val="008F0176"/>
    <w:rsid w:val="008F0353"/>
    <w:rsid w:val="008F2CB0"/>
    <w:rsid w:val="008F2D3C"/>
    <w:rsid w:val="008F3B86"/>
    <w:rsid w:val="008F4544"/>
    <w:rsid w:val="00912C5A"/>
    <w:rsid w:val="00913559"/>
    <w:rsid w:val="00913EC9"/>
    <w:rsid w:val="00916C23"/>
    <w:rsid w:val="00916DD0"/>
    <w:rsid w:val="0091704C"/>
    <w:rsid w:val="009201D8"/>
    <w:rsid w:val="0092301A"/>
    <w:rsid w:val="00923B0F"/>
    <w:rsid w:val="0092436C"/>
    <w:rsid w:val="00927054"/>
    <w:rsid w:val="0092788F"/>
    <w:rsid w:val="00927C0D"/>
    <w:rsid w:val="00930D1B"/>
    <w:rsid w:val="009322A0"/>
    <w:rsid w:val="009330FF"/>
    <w:rsid w:val="00935AA2"/>
    <w:rsid w:val="009366A1"/>
    <w:rsid w:val="00936C34"/>
    <w:rsid w:val="009376F7"/>
    <w:rsid w:val="00937AD5"/>
    <w:rsid w:val="00940145"/>
    <w:rsid w:val="009412AB"/>
    <w:rsid w:val="00943D62"/>
    <w:rsid w:val="00943E28"/>
    <w:rsid w:val="009460DC"/>
    <w:rsid w:val="00946B13"/>
    <w:rsid w:val="009470F3"/>
    <w:rsid w:val="009514E9"/>
    <w:rsid w:val="009525F3"/>
    <w:rsid w:val="0095290D"/>
    <w:rsid w:val="00952F7E"/>
    <w:rsid w:val="0095385F"/>
    <w:rsid w:val="009545F6"/>
    <w:rsid w:val="00955937"/>
    <w:rsid w:val="00955AB2"/>
    <w:rsid w:val="009561D7"/>
    <w:rsid w:val="00960F4E"/>
    <w:rsid w:val="00961678"/>
    <w:rsid w:val="009639FC"/>
    <w:rsid w:val="00963E2D"/>
    <w:rsid w:val="00967E66"/>
    <w:rsid w:val="009700BD"/>
    <w:rsid w:val="0097046A"/>
    <w:rsid w:val="00975980"/>
    <w:rsid w:val="00975CFD"/>
    <w:rsid w:val="00976248"/>
    <w:rsid w:val="00976E01"/>
    <w:rsid w:val="009773F6"/>
    <w:rsid w:val="0098169A"/>
    <w:rsid w:val="00982FE4"/>
    <w:rsid w:val="009830C9"/>
    <w:rsid w:val="00983E3C"/>
    <w:rsid w:val="00984535"/>
    <w:rsid w:val="009859B2"/>
    <w:rsid w:val="0098715F"/>
    <w:rsid w:val="00991E4D"/>
    <w:rsid w:val="00993563"/>
    <w:rsid w:val="00995B2A"/>
    <w:rsid w:val="00995BF5"/>
    <w:rsid w:val="009A297F"/>
    <w:rsid w:val="009A3EA7"/>
    <w:rsid w:val="009A5018"/>
    <w:rsid w:val="009A691C"/>
    <w:rsid w:val="009A6BC8"/>
    <w:rsid w:val="009A7801"/>
    <w:rsid w:val="009B1737"/>
    <w:rsid w:val="009B1878"/>
    <w:rsid w:val="009B2F5E"/>
    <w:rsid w:val="009B355F"/>
    <w:rsid w:val="009B453E"/>
    <w:rsid w:val="009B4C09"/>
    <w:rsid w:val="009B5D8A"/>
    <w:rsid w:val="009B63A5"/>
    <w:rsid w:val="009C1A18"/>
    <w:rsid w:val="009C1D1A"/>
    <w:rsid w:val="009C3070"/>
    <w:rsid w:val="009C3CE4"/>
    <w:rsid w:val="009C4025"/>
    <w:rsid w:val="009C5A66"/>
    <w:rsid w:val="009C64E7"/>
    <w:rsid w:val="009D2280"/>
    <w:rsid w:val="009D3978"/>
    <w:rsid w:val="009D6819"/>
    <w:rsid w:val="009D7F66"/>
    <w:rsid w:val="009E2770"/>
    <w:rsid w:val="009E283C"/>
    <w:rsid w:val="009E3B5B"/>
    <w:rsid w:val="009F0EF6"/>
    <w:rsid w:val="009F23CD"/>
    <w:rsid w:val="009F2FC9"/>
    <w:rsid w:val="009F43B9"/>
    <w:rsid w:val="009F5ED3"/>
    <w:rsid w:val="009F69C9"/>
    <w:rsid w:val="009F6EF5"/>
    <w:rsid w:val="009F797D"/>
    <w:rsid w:val="00A05B5B"/>
    <w:rsid w:val="00A06DE0"/>
    <w:rsid w:val="00A11DE6"/>
    <w:rsid w:val="00A13003"/>
    <w:rsid w:val="00A1483C"/>
    <w:rsid w:val="00A15FA2"/>
    <w:rsid w:val="00A16AD2"/>
    <w:rsid w:val="00A16F07"/>
    <w:rsid w:val="00A24895"/>
    <w:rsid w:val="00A25E7B"/>
    <w:rsid w:val="00A26F15"/>
    <w:rsid w:val="00A3007D"/>
    <w:rsid w:val="00A32407"/>
    <w:rsid w:val="00A32F06"/>
    <w:rsid w:val="00A33A38"/>
    <w:rsid w:val="00A343A0"/>
    <w:rsid w:val="00A34D50"/>
    <w:rsid w:val="00A35A16"/>
    <w:rsid w:val="00A35E90"/>
    <w:rsid w:val="00A4328F"/>
    <w:rsid w:val="00A5595E"/>
    <w:rsid w:val="00A57DC0"/>
    <w:rsid w:val="00A6102D"/>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2D75"/>
    <w:rsid w:val="00A9433F"/>
    <w:rsid w:val="00A94DC5"/>
    <w:rsid w:val="00A97227"/>
    <w:rsid w:val="00A97675"/>
    <w:rsid w:val="00A976B0"/>
    <w:rsid w:val="00AA0FF7"/>
    <w:rsid w:val="00AA13C4"/>
    <w:rsid w:val="00AA4BAD"/>
    <w:rsid w:val="00AA5FC9"/>
    <w:rsid w:val="00AB2C9C"/>
    <w:rsid w:val="00AB3617"/>
    <w:rsid w:val="00AB3A6D"/>
    <w:rsid w:val="00AB505C"/>
    <w:rsid w:val="00AB61DF"/>
    <w:rsid w:val="00AB63FC"/>
    <w:rsid w:val="00AB692F"/>
    <w:rsid w:val="00AC0460"/>
    <w:rsid w:val="00AC0826"/>
    <w:rsid w:val="00AC0B23"/>
    <w:rsid w:val="00AC2B2A"/>
    <w:rsid w:val="00AC4909"/>
    <w:rsid w:val="00AC4E14"/>
    <w:rsid w:val="00AC4FD5"/>
    <w:rsid w:val="00AC51A1"/>
    <w:rsid w:val="00AD06FF"/>
    <w:rsid w:val="00AD4110"/>
    <w:rsid w:val="00AD557E"/>
    <w:rsid w:val="00AD6FE5"/>
    <w:rsid w:val="00AD7AC2"/>
    <w:rsid w:val="00AE0079"/>
    <w:rsid w:val="00AE0CC0"/>
    <w:rsid w:val="00AE0CEF"/>
    <w:rsid w:val="00AE76E0"/>
    <w:rsid w:val="00AF360E"/>
    <w:rsid w:val="00AF5375"/>
    <w:rsid w:val="00AF5411"/>
    <w:rsid w:val="00AF5548"/>
    <w:rsid w:val="00AF6852"/>
    <w:rsid w:val="00B02B4C"/>
    <w:rsid w:val="00B03F87"/>
    <w:rsid w:val="00B06D33"/>
    <w:rsid w:val="00B06F81"/>
    <w:rsid w:val="00B11669"/>
    <w:rsid w:val="00B13FD8"/>
    <w:rsid w:val="00B141CB"/>
    <w:rsid w:val="00B159C2"/>
    <w:rsid w:val="00B1748D"/>
    <w:rsid w:val="00B250DA"/>
    <w:rsid w:val="00B26424"/>
    <w:rsid w:val="00B30294"/>
    <w:rsid w:val="00B3349B"/>
    <w:rsid w:val="00B338E3"/>
    <w:rsid w:val="00B34373"/>
    <w:rsid w:val="00B344F3"/>
    <w:rsid w:val="00B40BB0"/>
    <w:rsid w:val="00B42142"/>
    <w:rsid w:val="00B459C9"/>
    <w:rsid w:val="00B46C37"/>
    <w:rsid w:val="00B47C2A"/>
    <w:rsid w:val="00B53C27"/>
    <w:rsid w:val="00B5443D"/>
    <w:rsid w:val="00B55082"/>
    <w:rsid w:val="00B55906"/>
    <w:rsid w:val="00B5656A"/>
    <w:rsid w:val="00B56E94"/>
    <w:rsid w:val="00B57EEB"/>
    <w:rsid w:val="00B62891"/>
    <w:rsid w:val="00B6351B"/>
    <w:rsid w:val="00B670D7"/>
    <w:rsid w:val="00B70447"/>
    <w:rsid w:val="00B71FF1"/>
    <w:rsid w:val="00B73307"/>
    <w:rsid w:val="00B73CEA"/>
    <w:rsid w:val="00B73F9B"/>
    <w:rsid w:val="00B754F2"/>
    <w:rsid w:val="00B76FEB"/>
    <w:rsid w:val="00B77698"/>
    <w:rsid w:val="00B77881"/>
    <w:rsid w:val="00B83B0B"/>
    <w:rsid w:val="00B85FCF"/>
    <w:rsid w:val="00B91087"/>
    <w:rsid w:val="00B92F15"/>
    <w:rsid w:val="00BA294B"/>
    <w:rsid w:val="00BA2CB2"/>
    <w:rsid w:val="00BA456C"/>
    <w:rsid w:val="00BA507C"/>
    <w:rsid w:val="00BA58D6"/>
    <w:rsid w:val="00BB7C33"/>
    <w:rsid w:val="00BC2C8B"/>
    <w:rsid w:val="00BC4EDF"/>
    <w:rsid w:val="00BC54D2"/>
    <w:rsid w:val="00BC6144"/>
    <w:rsid w:val="00BC7176"/>
    <w:rsid w:val="00BC7F3F"/>
    <w:rsid w:val="00BD0070"/>
    <w:rsid w:val="00BD0490"/>
    <w:rsid w:val="00BD3229"/>
    <w:rsid w:val="00BD38BB"/>
    <w:rsid w:val="00BD391F"/>
    <w:rsid w:val="00BD55B2"/>
    <w:rsid w:val="00BD70A1"/>
    <w:rsid w:val="00BD72D3"/>
    <w:rsid w:val="00BE0E10"/>
    <w:rsid w:val="00BE35BF"/>
    <w:rsid w:val="00BE6BF6"/>
    <w:rsid w:val="00BE715D"/>
    <w:rsid w:val="00BF0B61"/>
    <w:rsid w:val="00BF0CE1"/>
    <w:rsid w:val="00BF25E4"/>
    <w:rsid w:val="00BF3AFB"/>
    <w:rsid w:val="00BF4441"/>
    <w:rsid w:val="00BF601E"/>
    <w:rsid w:val="00BF73EC"/>
    <w:rsid w:val="00BF7A85"/>
    <w:rsid w:val="00C00674"/>
    <w:rsid w:val="00C00859"/>
    <w:rsid w:val="00C01BAA"/>
    <w:rsid w:val="00C03261"/>
    <w:rsid w:val="00C036C4"/>
    <w:rsid w:val="00C04D50"/>
    <w:rsid w:val="00C065B3"/>
    <w:rsid w:val="00C07BDF"/>
    <w:rsid w:val="00C111BE"/>
    <w:rsid w:val="00C11D3B"/>
    <w:rsid w:val="00C12FAC"/>
    <w:rsid w:val="00C13F99"/>
    <w:rsid w:val="00C1479F"/>
    <w:rsid w:val="00C1709F"/>
    <w:rsid w:val="00C225AF"/>
    <w:rsid w:val="00C26FDA"/>
    <w:rsid w:val="00C27715"/>
    <w:rsid w:val="00C3339D"/>
    <w:rsid w:val="00C36BB0"/>
    <w:rsid w:val="00C36F2F"/>
    <w:rsid w:val="00C37AEB"/>
    <w:rsid w:val="00C37F0F"/>
    <w:rsid w:val="00C401AE"/>
    <w:rsid w:val="00C431B0"/>
    <w:rsid w:val="00C44EAD"/>
    <w:rsid w:val="00C46261"/>
    <w:rsid w:val="00C46A5D"/>
    <w:rsid w:val="00C47AD7"/>
    <w:rsid w:val="00C47E9D"/>
    <w:rsid w:val="00C57CF1"/>
    <w:rsid w:val="00C65380"/>
    <w:rsid w:val="00C70E27"/>
    <w:rsid w:val="00C75A1B"/>
    <w:rsid w:val="00C77D2F"/>
    <w:rsid w:val="00C77DC5"/>
    <w:rsid w:val="00C80522"/>
    <w:rsid w:val="00C84ED0"/>
    <w:rsid w:val="00C87893"/>
    <w:rsid w:val="00C91C51"/>
    <w:rsid w:val="00C92A58"/>
    <w:rsid w:val="00C92BCD"/>
    <w:rsid w:val="00C93091"/>
    <w:rsid w:val="00C931B9"/>
    <w:rsid w:val="00C93419"/>
    <w:rsid w:val="00C947B3"/>
    <w:rsid w:val="00C96298"/>
    <w:rsid w:val="00C96750"/>
    <w:rsid w:val="00C96D9E"/>
    <w:rsid w:val="00CA2DA8"/>
    <w:rsid w:val="00CA35A1"/>
    <w:rsid w:val="00CA4D31"/>
    <w:rsid w:val="00CA6622"/>
    <w:rsid w:val="00CA667D"/>
    <w:rsid w:val="00CB0FF8"/>
    <w:rsid w:val="00CB4073"/>
    <w:rsid w:val="00CB4ACD"/>
    <w:rsid w:val="00CB4E43"/>
    <w:rsid w:val="00CB5B33"/>
    <w:rsid w:val="00CB5C97"/>
    <w:rsid w:val="00CB5CDD"/>
    <w:rsid w:val="00CC14C3"/>
    <w:rsid w:val="00CC2AD1"/>
    <w:rsid w:val="00CC2DCD"/>
    <w:rsid w:val="00CC3469"/>
    <w:rsid w:val="00CC78C1"/>
    <w:rsid w:val="00CD0F63"/>
    <w:rsid w:val="00CD222D"/>
    <w:rsid w:val="00CD58DE"/>
    <w:rsid w:val="00CD6B53"/>
    <w:rsid w:val="00CD7B8E"/>
    <w:rsid w:val="00CE0ABD"/>
    <w:rsid w:val="00CE1FFC"/>
    <w:rsid w:val="00CE2FA4"/>
    <w:rsid w:val="00CF18C4"/>
    <w:rsid w:val="00CF4F04"/>
    <w:rsid w:val="00CF53A2"/>
    <w:rsid w:val="00CF57E6"/>
    <w:rsid w:val="00CF5DD2"/>
    <w:rsid w:val="00CF5EEC"/>
    <w:rsid w:val="00CF71A4"/>
    <w:rsid w:val="00D00363"/>
    <w:rsid w:val="00D03AC0"/>
    <w:rsid w:val="00D049F4"/>
    <w:rsid w:val="00D071A2"/>
    <w:rsid w:val="00D071E6"/>
    <w:rsid w:val="00D13953"/>
    <w:rsid w:val="00D14F09"/>
    <w:rsid w:val="00D157AE"/>
    <w:rsid w:val="00D244E9"/>
    <w:rsid w:val="00D26DDB"/>
    <w:rsid w:val="00D271F5"/>
    <w:rsid w:val="00D3104F"/>
    <w:rsid w:val="00D33C0C"/>
    <w:rsid w:val="00D35222"/>
    <w:rsid w:val="00D4005F"/>
    <w:rsid w:val="00D43D24"/>
    <w:rsid w:val="00D4532D"/>
    <w:rsid w:val="00D51459"/>
    <w:rsid w:val="00D60FD2"/>
    <w:rsid w:val="00D6370B"/>
    <w:rsid w:val="00D64568"/>
    <w:rsid w:val="00D65266"/>
    <w:rsid w:val="00D712D6"/>
    <w:rsid w:val="00D74D7E"/>
    <w:rsid w:val="00D77801"/>
    <w:rsid w:val="00D80E3A"/>
    <w:rsid w:val="00D82549"/>
    <w:rsid w:val="00D86217"/>
    <w:rsid w:val="00D870EC"/>
    <w:rsid w:val="00D87884"/>
    <w:rsid w:val="00D90A8A"/>
    <w:rsid w:val="00D91248"/>
    <w:rsid w:val="00D91575"/>
    <w:rsid w:val="00D96924"/>
    <w:rsid w:val="00D96A69"/>
    <w:rsid w:val="00DA23CA"/>
    <w:rsid w:val="00DA3767"/>
    <w:rsid w:val="00DA4567"/>
    <w:rsid w:val="00DA543E"/>
    <w:rsid w:val="00DA5A2D"/>
    <w:rsid w:val="00DA64C4"/>
    <w:rsid w:val="00DA6C8E"/>
    <w:rsid w:val="00DA7F52"/>
    <w:rsid w:val="00DB0D5A"/>
    <w:rsid w:val="00DB19B3"/>
    <w:rsid w:val="00DB2A0D"/>
    <w:rsid w:val="00DB2B35"/>
    <w:rsid w:val="00DB7BE3"/>
    <w:rsid w:val="00DC2045"/>
    <w:rsid w:val="00DC2F93"/>
    <w:rsid w:val="00DC7BE1"/>
    <w:rsid w:val="00DD02BB"/>
    <w:rsid w:val="00DD1DA5"/>
    <w:rsid w:val="00DD3450"/>
    <w:rsid w:val="00DD7327"/>
    <w:rsid w:val="00DD77FD"/>
    <w:rsid w:val="00DE314B"/>
    <w:rsid w:val="00DE3805"/>
    <w:rsid w:val="00DE425C"/>
    <w:rsid w:val="00DF02B9"/>
    <w:rsid w:val="00DF08DB"/>
    <w:rsid w:val="00DF45CB"/>
    <w:rsid w:val="00DF7B89"/>
    <w:rsid w:val="00E01660"/>
    <w:rsid w:val="00E037AF"/>
    <w:rsid w:val="00E03871"/>
    <w:rsid w:val="00E03A96"/>
    <w:rsid w:val="00E03E5E"/>
    <w:rsid w:val="00E04A62"/>
    <w:rsid w:val="00E12E09"/>
    <w:rsid w:val="00E16216"/>
    <w:rsid w:val="00E16D3A"/>
    <w:rsid w:val="00E1704C"/>
    <w:rsid w:val="00E17976"/>
    <w:rsid w:val="00E20B5D"/>
    <w:rsid w:val="00E216C6"/>
    <w:rsid w:val="00E21ACD"/>
    <w:rsid w:val="00E21D09"/>
    <w:rsid w:val="00E24E71"/>
    <w:rsid w:val="00E26E5C"/>
    <w:rsid w:val="00E26F64"/>
    <w:rsid w:val="00E31622"/>
    <w:rsid w:val="00E31982"/>
    <w:rsid w:val="00E355D1"/>
    <w:rsid w:val="00E360B5"/>
    <w:rsid w:val="00E3710A"/>
    <w:rsid w:val="00E40B7B"/>
    <w:rsid w:val="00E413BC"/>
    <w:rsid w:val="00E430AD"/>
    <w:rsid w:val="00E435C9"/>
    <w:rsid w:val="00E44599"/>
    <w:rsid w:val="00E449E9"/>
    <w:rsid w:val="00E44E6F"/>
    <w:rsid w:val="00E50076"/>
    <w:rsid w:val="00E52C8F"/>
    <w:rsid w:val="00E536A5"/>
    <w:rsid w:val="00E60173"/>
    <w:rsid w:val="00E616C9"/>
    <w:rsid w:val="00E628EB"/>
    <w:rsid w:val="00E629F5"/>
    <w:rsid w:val="00E62C44"/>
    <w:rsid w:val="00E62E27"/>
    <w:rsid w:val="00E64B4C"/>
    <w:rsid w:val="00E6653C"/>
    <w:rsid w:val="00E6694D"/>
    <w:rsid w:val="00E66AEC"/>
    <w:rsid w:val="00E675A9"/>
    <w:rsid w:val="00E67FB0"/>
    <w:rsid w:val="00E7615C"/>
    <w:rsid w:val="00E76555"/>
    <w:rsid w:val="00E81C12"/>
    <w:rsid w:val="00E82AD7"/>
    <w:rsid w:val="00E83FA2"/>
    <w:rsid w:val="00E9350F"/>
    <w:rsid w:val="00E9367A"/>
    <w:rsid w:val="00E93A43"/>
    <w:rsid w:val="00E94D9D"/>
    <w:rsid w:val="00E952DB"/>
    <w:rsid w:val="00E9745E"/>
    <w:rsid w:val="00EA0033"/>
    <w:rsid w:val="00EA0C9A"/>
    <w:rsid w:val="00EA196D"/>
    <w:rsid w:val="00EA1F16"/>
    <w:rsid w:val="00EA2D99"/>
    <w:rsid w:val="00EA3BF0"/>
    <w:rsid w:val="00EA3D9F"/>
    <w:rsid w:val="00EA6A3E"/>
    <w:rsid w:val="00EA7EB5"/>
    <w:rsid w:val="00EB0F6F"/>
    <w:rsid w:val="00EC02A3"/>
    <w:rsid w:val="00EC303F"/>
    <w:rsid w:val="00ED035C"/>
    <w:rsid w:val="00ED04F4"/>
    <w:rsid w:val="00ED602E"/>
    <w:rsid w:val="00ED7C04"/>
    <w:rsid w:val="00EE2F60"/>
    <w:rsid w:val="00EE32C8"/>
    <w:rsid w:val="00EE3741"/>
    <w:rsid w:val="00EE477B"/>
    <w:rsid w:val="00EE6353"/>
    <w:rsid w:val="00EE7D4D"/>
    <w:rsid w:val="00EF14B0"/>
    <w:rsid w:val="00EF2523"/>
    <w:rsid w:val="00EF752A"/>
    <w:rsid w:val="00EF76F8"/>
    <w:rsid w:val="00F001AC"/>
    <w:rsid w:val="00F01021"/>
    <w:rsid w:val="00F0597D"/>
    <w:rsid w:val="00F10E35"/>
    <w:rsid w:val="00F12CAD"/>
    <w:rsid w:val="00F1320A"/>
    <w:rsid w:val="00F134E7"/>
    <w:rsid w:val="00F17832"/>
    <w:rsid w:val="00F27ACC"/>
    <w:rsid w:val="00F302E1"/>
    <w:rsid w:val="00F326C8"/>
    <w:rsid w:val="00F34877"/>
    <w:rsid w:val="00F34EDB"/>
    <w:rsid w:val="00F37869"/>
    <w:rsid w:val="00F420AA"/>
    <w:rsid w:val="00F4666B"/>
    <w:rsid w:val="00F466C2"/>
    <w:rsid w:val="00F527A6"/>
    <w:rsid w:val="00F52F92"/>
    <w:rsid w:val="00F57540"/>
    <w:rsid w:val="00F63899"/>
    <w:rsid w:val="00F72E06"/>
    <w:rsid w:val="00F73ADD"/>
    <w:rsid w:val="00F74D76"/>
    <w:rsid w:val="00F75272"/>
    <w:rsid w:val="00F7679F"/>
    <w:rsid w:val="00F76A05"/>
    <w:rsid w:val="00F80C9D"/>
    <w:rsid w:val="00F8129E"/>
    <w:rsid w:val="00F8212F"/>
    <w:rsid w:val="00F83161"/>
    <w:rsid w:val="00F869E0"/>
    <w:rsid w:val="00F9101D"/>
    <w:rsid w:val="00F91528"/>
    <w:rsid w:val="00F91D60"/>
    <w:rsid w:val="00F91E68"/>
    <w:rsid w:val="00F92753"/>
    <w:rsid w:val="00F9723C"/>
    <w:rsid w:val="00FA2571"/>
    <w:rsid w:val="00FA42CA"/>
    <w:rsid w:val="00FB1324"/>
    <w:rsid w:val="00FB2402"/>
    <w:rsid w:val="00FB28A7"/>
    <w:rsid w:val="00FB292F"/>
    <w:rsid w:val="00FB4CDB"/>
    <w:rsid w:val="00FB650C"/>
    <w:rsid w:val="00FC0005"/>
    <w:rsid w:val="00FC1BC2"/>
    <w:rsid w:val="00FC3A88"/>
    <w:rsid w:val="00FC5759"/>
    <w:rsid w:val="00FD1FBE"/>
    <w:rsid w:val="00FD2088"/>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paragraph" w:styleId="Antrat1">
    <w:name w:val="heading 1"/>
    <w:basedOn w:val="prastasis"/>
    <w:next w:val="prastasis"/>
    <w:link w:val="Antrat1Diagrama"/>
    <w:qFormat/>
    <w:rsid w:val="00E93A43"/>
    <w:pPr>
      <w:keepNext/>
      <w:numPr>
        <w:numId w:val="26"/>
      </w:numPr>
      <w:suppressAutoHyphens w:val="0"/>
      <w:autoSpaceDN/>
      <w:spacing w:before="360" w:after="360"/>
      <w:jc w:val="center"/>
      <w:outlineLvl w:val="0"/>
    </w:pPr>
    <w:rPr>
      <w:rFonts w:ascii="Times New Roman" w:hAnsi="Times New Roman"/>
      <w:sz w:val="28"/>
      <w:lang w:eastAsia="lt-LT"/>
    </w:rPr>
  </w:style>
  <w:style w:type="paragraph" w:styleId="Antrat2">
    <w:name w:val="heading 2"/>
    <w:basedOn w:val="prastasis"/>
    <w:next w:val="prastasis"/>
    <w:link w:val="Antrat2Diagrama"/>
    <w:qFormat/>
    <w:rsid w:val="00E93A43"/>
    <w:pPr>
      <w:numPr>
        <w:ilvl w:val="1"/>
        <w:numId w:val="26"/>
      </w:numPr>
      <w:suppressAutoHyphens w:val="0"/>
      <w:autoSpaceDN/>
      <w:spacing w:after="0"/>
      <w:jc w:val="both"/>
      <w:outlineLvl w:val="1"/>
    </w:pPr>
    <w:rPr>
      <w:rFonts w:ascii="Times New Roman" w:eastAsia="Times New Roman" w:hAnsi="Times New Roman"/>
      <w:sz w:val="24"/>
      <w:szCs w:val="20"/>
      <w:lang w:eastAsia="lt-LT"/>
    </w:rPr>
  </w:style>
  <w:style w:type="paragraph" w:styleId="Antrat3">
    <w:name w:val="heading 3"/>
    <w:basedOn w:val="prastasis"/>
    <w:next w:val="prastasis"/>
    <w:link w:val="Antrat3Diagrama"/>
    <w:qFormat/>
    <w:rsid w:val="00E93A43"/>
    <w:pPr>
      <w:keepNext/>
      <w:numPr>
        <w:ilvl w:val="2"/>
        <w:numId w:val="26"/>
      </w:numPr>
      <w:suppressAutoHyphens w:val="0"/>
      <w:autoSpaceDN/>
      <w:spacing w:after="0"/>
      <w:jc w:val="both"/>
      <w:outlineLvl w:val="2"/>
    </w:pPr>
    <w:rPr>
      <w:rFonts w:ascii="Times New Roman" w:eastAsia="Times New Roman" w:hAnsi="Times New Roman"/>
      <w:sz w:val="24"/>
      <w:szCs w:val="20"/>
      <w:lang w:eastAsia="lt-LT"/>
    </w:rPr>
  </w:style>
  <w:style w:type="paragraph" w:styleId="Antrat4">
    <w:name w:val="heading 4"/>
    <w:basedOn w:val="prastasis"/>
    <w:next w:val="prastasis"/>
    <w:link w:val="Antrat4Diagrama"/>
    <w:qFormat/>
    <w:rsid w:val="00E93A43"/>
    <w:pPr>
      <w:keepNext/>
      <w:numPr>
        <w:ilvl w:val="3"/>
        <w:numId w:val="26"/>
      </w:numPr>
      <w:suppressAutoHyphens w:val="0"/>
      <w:autoSpaceDN/>
      <w:spacing w:after="0"/>
      <w:outlineLvl w:val="3"/>
    </w:pPr>
    <w:rPr>
      <w:rFonts w:ascii="Times New Roman" w:eastAsia="Times New Roman" w:hAnsi="Times New Roman"/>
      <w:b/>
      <w:sz w:val="44"/>
      <w:szCs w:val="20"/>
      <w:lang w:eastAsia="lt-LT"/>
    </w:rPr>
  </w:style>
  <w:style w:type="paragraph" w:styleId="Antrat5">
    <w:name w:val="heading 5"/>
    <w:basedOn w:val="prastasis"/>
    <w:next w:val="prastasis"/>
    <w:link w:val="Antrat5Diagrama"/>
    <w:qFormat/>
    <w:rsid w:val="00E93A43"/>
    <w:pPr>
      <w:keepNext/>
      <w:numPr>
        <w:ilvl w:val="4"/>
        <w:numId w:val="26"/>
      </w:numPr>
      <w:suppressAutoHyphens w:val="0"/>
      <w:autoSpaceDN/>
      <w:spacing w:after="0"/>
      <w:outlineLvl w:val="4"/>
    </w:pPr>
    <w:rPr>
      <w:rFonts w:ascii="Times New Roman" w:eastAsia="Times New Roman" w:hAnsi="Times New Roman"/>
      <w:b/>
      <w:sz w:val="40"/>
      <w:szCs w:val="20"/>
      <w:lang w:eastAsia="lt-LT"/>
    </w:rPr>
  </w:style>
  <w:style w:type="paragraph" w:styleId="Antrat6">
    <w:name w:val="heading 6"/>
    <w:basedOn w:val="prastasis"/>
    <w:next w:val="prastasis"/>
    <w:link w:val="Antrat6Diagrama"/>
    <w:qFormat/>
    <w:rsid w:val="00E93A43"/>
    <w:pPr>
      <w:keepNext/>
      <w:numPr>
        <w:ilvl w:val="5"/>
        <w:numId w:val="26"/>
      </w:numPr>
      <w:suppressAutoHyphens w:val="0"/>
      <w:autoSpaceDN/>
      <w:spacing w:after="0"/>
      <w:outlineLvl w:val="5"/>
    </w:pPr>
    <w:rPr>
      <w:rFonts w:ascii="Times New Roman" w:eastAsia="Times New Roman" w:hAnsi="Times New Roman"/>
      <w:b/>
      <w:sz w:val="36"/>
      <w:szCs w:val="20"/>
      <w:lang w:eastAsia="lt-LT"/>
    </w:rPr>
  </w:style>
  <w:style w:type="paragraph" w:styleId="Antrat7">
    <w:name w:val="heading 7"/>
    <w:basedOn w:val="prastasis"/>
    <w:next w:val="prastasis"/>
    <w:link w:val="Antrat7Diagrama"/>
    <w:qFormat/>
    <w:rsid w:val="00E93A43"/>
    <w:pPr>
      <w:keepNext/>
      <w:numPr>
        <w:ilvl w:val="6"/>
        <w:numId w:val="26"/>
      </w:numPr>
      <w:suppressAutoHyphens w:val="0"/>
      <w:autoSpaceDN/>
      <w:spacing w:after="0"/>
      <w:outlineLvl w:val="6"/>
    </w:pPr>
    <w:rPr>
      <w:rFonts w:ascii="Times New Roman" w:eastAsia="Times New Roman" w:hAnsi="Times New Roman"/>
      <w:sz w:val="48"/>
      <w:szCs w:val="20"/>
      <w:lang w:eastAsia="lt-LT"/>
    </w:rPr>
  </w:style>
  <w:style w:type="paragraph" w:styleId="Antrat8">
    <w:name w:val="heading 8"/>
    <w:basedOn w:val="prastasis"/>
    <w:next w:val="prastasis"/>
    <w:link w:val="Antrat8Diagrama"/>
    <w:qFormat/>
    <w:rsid w:val="00E93A43"/>
    <w:pPr>
      <w:keepNext/>
      <w:numPr>
        <w:ilvl w:val="7"/>
        <w:numId w:val="26"/>
      </w:numPr>
      <w:suppressAutoHyphens w:val="0"/>
      <w:autoSpaceDN/>
      <w:spacing w:after="0"/>
      <w:outlineLvl w:val="7"/>
    </w:pPr>
    <w:rPr>
      <w:rFonts w:ascii="Times New Roman" w:eastAsia="Times New Roman" w:hAnsi="Times New Roman"/>
      <w:b/>
      <w:sz w:val="18"/>
      <w:szCs w:val="20"/>
      <w:lang w:eastAsia="lt-LT"/>
    </w:rPr>
  </w:style>
  <w:style w:type="paragraph" w:styleId="Antrat9">
    <w:name w:val="heading 9"/>
    <w:basedOn w:val="prastasis"/>
    <w:next w:val="prastasis"/>
    <w:link w:val="Antrat9Diagrama"/>
    <w:qFormat/>
    <w:rsid w:val="00E93A43"/>
    <w:pPr>
      <w:keepNext/>
      <w:numPr>
        <w:ilvl w:val="8"/>
        <w:numId w:val="26"/>
      </w:numPr>
      <w:suppressAutoHyphens w:val="0"/>
      <w:autoSpaceDN/>
      <w:spacing w:after="0"/>
      <w:outlineLvl w:val="8"/>
    </w:pPr>
    <w:rPr>
      <w:rFonts w:ascii="Times New Roman" w:eastAsia="Times New Roman" w:hAnsi="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Buletai,Bullet EY,List Paragraph21,lp1,Bullet 1,Use Case List Paragraph,Numbering,ERP-List Paragraph,List Paragraph11,List Paragraph111,Paragraph,List Paragraph Red,List Paragraph2,List Paragraph 1,List Paragraph1,lp11,List Paragraph3"/>
    <w:basedOn w:val="prastasis"/>
    <w:link w:val="SraopastraipaDiagrama"/>
    <w:uiPriority w:val="34"/>
    <w:qFormat/>
    <w:rsid w:val="00F12CAD"/>
    <w:pPr>
      <w:ind w:left="720"/>
    </w:pPr>
  </w:style>
  <w:style w:type="table" w:styleId="Lentelstinklelis">
    <w:name w:val="Table Grid"/>
    <w:basedOn w:val="prastojilentel"/>
    <w:uiPriority w:val="3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Antrat1Diagrama">
    <w:name w:val="Antraštė 1 Diagrama"/>
    <w:basedOn w:val="Numatytasispastraiposriftas"/>
    <w:link w:val="Antrat1"/>
    <w:rsid w:val="00E93A43"/>
    <w:rPr>
      <w:rFonts w:ascii="Times New Roman" w:eastAsia="Calibri" w:hAnsi="Times New Roman" w:cs="Times New Roman"/>
      <w:sz w:val="28"/>
      <w:lang w:eastAsia="lt-LT"/>
    </w:rPr>
  </w:style>
  <w:style w:type="character" w:customStyle="1" w:styleId="Antrat2Diagrama">
    <w:name w:val="Antraštė 2 Diagrama"/>
    <w:basedOn w:val="Numatytasispastraiposriftas"/>
    <w:link w:val="Antrat2"/>
    <w:rsid w:val="00E93A43"/>
    <w:rPr>
      <w:rFonts w:ascii="Times New Roman" w:eastAsia="Times New Roman" w:hAnsi="Times New Roman" w:cs="Times New Roman"/>
      <w:sz w:val="24"/>
      <w:szCs w:val="20"/>
      <w:lang w:eastAsia="lt-LT"/>
    </w:rPr>
  </w:style>
  <w:style w:type="character" w:customStyle="1" w:styleId="Antrat3Diagrama">
    <w:name w:val="Antraštė 3 Diagrama"/>
    <w:basedOn w:val="Numatytasispastraiposriftas"/>
    <w:link w:val="Antrat3"/>
    <w:rsid w:val="00E93A43"/>
    <w:rPr>
      <w:rFonts w:ascii="Times New Roman" w:eastAsia="Times New Roman" w:hAnsi="Times New Roman" w:cs="Times New Roman"/>
      <w:sz w:val="24"/>
      <w:szCs w:val="20"/>
      <w:lang w:eastAsia="lt-LT"/>
    </w:rPr>
  </w:style>
  <w:style w:type="character" w:customStyle="1" w:styleId="Antrat4Diagrama">
    <w:name w:val="Antraštė 4 Diagrama"/>
    <w:basedOn w:val="Numatytasispastraiposriftas"/>
    <w:link w:val="Antrat4"/>
    <w:rsid w:val="00E93A43"/>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E93A43"/>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E93A43"/>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E93A43"/>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E93A43"/>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E93A43"/>
    <w:rPr>
      <w:rFonts w:ascii="Times New Roman" w:eastAsia="Times New Roman" w:hAnsi="Times New Roman" w:cs="Times New Roman"/>
      <w:sz w:val="40"/>
      <w:szCs w:val="20"/>
      <w:lang w:eastAsia="lt-LT"/>
    </w:rPr>
  </w:style>
  <w:style w:type="character" w:styleId="Grietas">
    <w:name w:val="Strong"/>
    <w:basedOn w:val="Numatytasispastraiposriftas"/>
    <w:uiPriority w:val="22"/>
    <w:qFormat/>
    <w:rsid w:val="0078401F"/>
    <w:rPr>
      <w:b/>
      <w:bCs/>
    </w:rPr>
  </w:style>
  <w:style w:type="character" w:customStyle="1" w:styleId="SraopastraipaDiagrama">
    <w:name w:val="Sąrašo pastraipa Diagrama"/>
    <w:aliases w:val="Buletai Diagrama,Bullet EY Diagrama,List Paragraph21 Diagrama,lp1 Diagrama,Bullet 1 Diagrama,Use Case List Paragraph Diagrama,Numbering Diagrama,ERP-List Paragraph Diagrama,List Paragraph11 Diagrama,List Paragraph111 Diagrama"/>
    <w:link w:val="Sraopastraipa"/>
    <w:uiPriority w:val="34"/>
    <w:qFormat/>
    <w:locked/>
    <w:rsid w:val="003B06A2"/>
    <w:rPr>
      <w:rFonts w:ascii="Calibri" w:eastAsia="Calibri" w:hAnsi="Calibri" w:cs="Times New Roman"/>
    </w:rPr>
  </w:style>
  <w:style w:type="character" w:customStyle="1" w:styleId="ui-provider">
    <w:name w:val="ui-provider"/>
    <w:basedOn w:val="Numatytasispastraiposriftas"/>
    <w:rsid w:val="00D96924"/>
  </w:style>
  <w:style w:type="paragraph" w:styleId="Porat">
    <w:name w:val="footer"/>
    <w:basedOn w:val="prastasis"/>
    <w:link w:val="PoratDiagrama"/>
    <w:rsid w:val="002A1EC6"/>
    <w:pPr>
      <w:tabs>
        <w:tab w:val="center" w:pos="4320"/>
        <w:tab w:val="right" w:pos="8640"/>
      </w:tabs>
      <w:spacing w:after="0"/>
      <w:jc w:val="both"/>
      <w:textAlignment w:val="baseline"/>
    </w:pPr>
    <w:rPr>
      <w:rFonts w:ascii="Times New Roman" w:hAnsi="Times New Roman"/>
      <w:sz w:val="24"/>
      <w:szCs w:val="20"/>
      <w:lang w:val="en-US"/>
    </w:rPr>
  </w:style>
  <w:style w:type="character" w:customStyle="1" w:styleId="PoratDiagrama">
    <w:name w:val="Poraštė Diagrama"/>
    <w:basedOn w:val="Numatytasispastraiposriftas"/>
    <w:link w:val="Porat"/>
    <w:rsid w:val="002A1EC6"/>
    <w:rPr>
      <w:rFonts w:ascii="Times New Roman" w:eastAsia="Calibri" w:hAnsi="Times New Roman" w:cs="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1838EF-7B69-47CB-A8F6-A82C491A2EF4}">
  <ds:schemaRefs>
    <ds:schemaRef ds:uri="http://purl.org/dc/elements/1.1/"/>
    <ds:schemaRef ds:uri="http://purl.org/dc/terms/"/>
    <ds:schemaRef ds:uri="d44e4088-9f89-4dfc-868c-5b1bb7340ab6"/>
    <ds:schemaRef ds:uri="1dfd7ada-1fc0-4ec4-a980-6dd88fb76a22"/>
    <ds:schemaRef ds:uri="http://schemas.microsoft.com/office/infopath/2007/PartnerControls"/>
    <ds:schemaRef ds:uri="http://schemas.openxmlformats.org/package/2006/metadata/core-properties"/>
    <ds:schemaRef ds:uri="http://schemas.microsoft.com/office/2006/documentManagement/types"/>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5B81DC49-2D78-44F2-B2B5-DD0D6A68AFBF}">
  <ds:schemaRefs>
    <ds:schemaRef ds:uri="http://schemas.microsoft.com/sharepoint/v3/contenttype/forms"/>
  </ds:schemaRefs>
</ds:datastoreItem>
</file>

<file path=customXml/itemProps3.xml><?xml version="1.0" encoding="utf-8"?>
<ds:datastoreItem xmlns:ds="http://schemas.openxmlformats.org/officeDocument/2006/customXml" ds:itemID="{C559540A-DF82-4E12-A776-ED980E51A6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4FBE59-BA68-42E0-8F07-80D07FBA8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10</Pages>
  <Words>17280</Words>
  <Characters>9850</Characters>
  <Application>Microsoft Office Word</Application>
  <DocSecurity>0</DocSecurity>
  <Lines>82</Lines>
  <Paragraphs>54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Gedvilė Autukė</cp:lastModifiedBy>
  <cp:revision>32</cp:revision>
  <cp:lastPrinted>2018-01-08T07:51:00Z</cp:lastPrinted>
  <dcterms:created xsi:type="dcterms:W3CDTF">2025-02-10T12:12:00Z</dcterms:created>
  <dcterms:modified xsi:type="dcterms:W3CDTF">2026-04-03T13:50:00Z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